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9CDCB" w14:textId="77777777" w:rsidR="00D86FBD" w:rsidRDefault="00D076A2">
      <w:pPr>
        <w:rPr>
          <w:rFonts w:ascii="Comic Sans MS" w:hAnsi="Comic Sans MS"/>
          <w:sz w:val="20"/>
          <w:szCs w:val="20"/>
          <w:u w:val="single"/>
        </w:rPr>
      </w:pPr>
      <w:r>
        <w:rPr>
          <w:rFonts w:ascii="Comic Sans MS" w:hAnsi="Comic Sans MS"/>
          <w:sz w:val="20"/>
          <w:szCs w:val="20"/>
          <w:u w:val="single"/>
        </w:rPr>
        <w:t xml:space="preserve">     </w:t>
      </w:r>
    </w:p>
    <w:p w14:paraId="1218ACCB" w14:textId="77777777" w:rsidR="00D86FBD" w:rsidRDefault="00D86FBD">
      <w:pPr>
        <w:rPr>
          <w:rFonts w:ascii="Comic Sans MS" w:hAnsi="Comic Sans MS"/>
          <w:sz w:val="20"/>
          <w:szCs w:val="20"/>
          <w:u w:val="single"/>
        </w:rPr>
      </w:pPr>
    </w:p>
    <w:p w14:paraId="57A9A0E1" w14:textId="77777777" w:rsidR="00D86FBD" w:rsidRDefault="00D076A2">
      <w:pPr>
        <w:jc w:val="center"/>
        <w:rPr>
          <w:rFonts w:ascii="Comic Sans MS" w:hAnsi="Comic Sans MS"/>
          <w:sz w:val="96"/>
          <w:szCs w:val="96"/>
        </w:rPr>
      </w:pPr>
      <w:r>
        <w:rPr>
          <w:rFonts w:ascii="Comic Sans MS" w:hAnsi="Comic Sans MS"/>
          <w:sz w:val="96"/>
          <w:szCs w:val="96"/>
        </w:rPr>
        <w:t>Seagoe Primary School</w:t>
      </w:r>
    </w:p>
    <w:p w14:paraId="218DB19E" w14:textId="77777777" w:rsidR="00D86FBD" w:rsidRDefault="00D076A2">
      <w:pPr>
        <w:pBdr>
          <w:top w:val="thinThickMediumGap" w:sz="24" w:space="1" w:color="auto" w:shadow="1"/>
          <w:left w:val="thinThickMediumGap" w:sz="24" w:space="4" w:color="auto" w:shadow="1"/>
          <w:bottom w:val="thinThickMediumGap" w:sz="24" w:space="1" w:color="auto" w:shadow="1"/>
          <w:right w:val="thinThickMediumGap" w:sz="24" w:space="4" w:color="auto" w:shadow="1"/>
        </w:pBdr>
        <w:jc w:val="center"/>
        <w:rPr>
          <w:rFonts w:ascii="Comic Sans MS" w:hAnsi="Comic Sans MS"/>
          <w:sz w:val="144"/>
          <w:szCs w:val="144"/>
        </w:rPr>
      </w:pPr>
      <w:r>
        <w:rPr>
          <w:rFonts w:ascii="Comic Sans MS" w:hAnsi="Comic Sans MS"/>
          <w:sz w:val="144"/>
          <w:szCs w:val="144"/>
        </w:rPr>
        <w:t>Child Protection Policy</w:t>
      </w:r>
    </w:p>
    <w:p w14:paraId="1C386364" w14:textId="687C435A" w:rsidR="007B771A" w:rsidRDefault="007B771A">
      <w:pPr>
        <w:pBdr>
          <w:top w:val="thinThickMediumGap" w:sz="24" w:space="1" w:color="auto" w:shadow="1"/>
          <w:left w:val="thinThickMediumGap" w:sz="24" w:space="4" w:color="auto" w:shadow="1"/>
          <w:bottom w:val="thinThickMediumGap" w:sz="24" w:space="1" w:color="auto" w:shadow="1"/>
          <w:right w:val="thinThickMediumGap" w:sz="24" w:space="4" w:color="auto" w:shadow="1"/>
        </w:pBdr>
        <w:jc w:val="center"/>
        <w:rPr>
          <w:rFonts w:ascii="Comic Sans MS" w:hAnsi="Comic Sans MS"/>
          <w:sz w:val="144"/>
          <w:szCs w:val="144"/>
        </w:rPr>
      </w:pPr>
      <w:r>
        <w:rPr>
          <w:rFonts w:ascii="Comic Sans MS" w:hAnsi="Comic Sans MS"/>
          <w:sz w:val="144"/>
          <w:szCs w:val="144"/>
        </w:rPr>
        <w:t>Summary</w:t>
      </w:r>
    </w:p>
    <w:p w14:paraId="53E3BC56" w14:textId="77777777" w:rsidR="00D86FBD" w:rsidRDefault="00D86FBD">
      <w:pPr>
        <w:rPr>
          <w:rFonts w:ascii="Comic Sans MS" w:hAnsi="Comic Sans MS"/>
          <w:sz w:val="20"/>
          <w:szCs w:val="20"/>
          <w:u w:val="single"/>
        </w:rPr>
      </w:pPr>
    </w:p>
    <w:p w14:paraId="62BD0316" w14:textId="77777777" w:rsidR="00D86FBD" w:rsidRDefault="00D86FBD">
      <w:pPr>
        <w:rPr>
          <w:rFonts w:ascii="Comic Sans MS" w:hAnsi="Comic Sans MS"/>
          <w:sz w:val="20"/>
          <w:szCs w:val="20"/>
          <w:u w:val="single"/>
        </w:rPr>
      </w:pPr>
    </w:p>
    <w:p w14:paraId="082C46A7" w14:textId="484FB3E5" w:rsidR="00D86FBD" w:rsidRDefault="00D076A2">
      <w:pPr>
        <w:rPr>
          <w:rFonts w:ascii="Comic Sans MS" w:hAnsi="Comic Sans MS"/>
          <w:b/>
          <w:sz w:val="20"/>
          <w:szCs w:val="20"/>
        </w:rPr>
      </w:pPr>
      <w:r>
        <w:rPr>
          <w:rFonts w:ascii="Comic Sans MS" w:hAnsi="Comic Sans MS"/>
          <w:b/>
          <w:sz w:val="20"/>
          <w:szCs w:val="20"/>
        </w:rPr>
        <w:t xml:space="preserve">Updated </w:t>
      </w:r>
      <w:r w:rsidR="007B7576">
        <w:rPr>
          <w:rFonts w:ascii="Comic Sans MS" w:hAnsi="Comic Sans MS"/>
          <w:b/>
          <w:sz w:val="20"/>
          <w:szCs w:val="20"/>
        </w:rPr>
        <w:t>March 2025</w:t>
      </w:r>
    </w:p>
    <w:p w14:paraId="259F181C" w14:textId="77777777" w:rsidR="00D86FBD" w:rsidRDefault="00D86FBD">
      <w:pPr>
        <w:rPr>
          <w:rFonts w:ascii="Comic Sans MS" w:hAnsi="Comic Sans MS"/>
          <w:b/>
          <w:sz w:val="20"/>
          <w:szCs w:val="20"/>
          <w:u w:val="single"/>
        </w:rPr>
      </w:pPr>
    </w:p>
    <w:p w14:paraId="3BD95D5B" w14:textId="77777777" w:rsidR="00D86FBD" w:rsidRDefault="00D86FBD">
      <w:pPr>
        <w:rPr>
          <w:rFonts w:ascii="Comic Sans MS" w:hAnsi="Comic Sans MS"/>
          <w:b/>
          <w:sz w:val="20"/>
          <w:szCs w:val="20"/>
          <w:u w:val="single"/>
        </w:rPr>
      </w:pPr>
    </w:p>
    <w:p w14:paraId="1CDF42AE" w14:textId="77777777" w:rsidR="00D86FBD" w:rsidRDefault="00D86FBD">
      <w:pPr>
        <w:rPr>
          <w:rFonts w:ascii="Comic Sans MS" w:hAnsi="Comic Sans MS"/>
          <w:b/>
          <w:sz w:val="20"/>
          <w:szCs w:val="20"/>
          <w:u w:val="single"/>
        </w:rPr>
      </w:pPr>
    </w:p>
    <w:p w14:paraId="3C0DBFCA" w14:textId="77777777" w:rsidR="00D86FBD" w:rsidRDefault="00D076A2">
      <w:pPr>
        <w:rPr>
          <w:rFonts w:ascii="Comic Sans MS" w:hAnsi="Comic Sans MS"/>
          <w:b/>
          <w:sz w:val="20"/>
          <w:szCs w:val="20"/>
        </w:rPr>
      </w:pPr>
      <w:r>
        <w:rPr>
          <w:rFonts w:ascii="Comic Sans MS" w:hAnsi="Comic Sans MS"/>
          <w:b/>
          <w:sz w:val="20"/>
          <w:szCs w:val="20"/>
          <w:u w:val="single"/>
        </w:rPr>
        <w:t>Introductory Statement</w:t>
      </w:r>
    </w:p>
    <w:p w14:paraId="76837329" w14:textId="6AD1369F" w:rsidR="00D86FBD" w:rsidRDefault="00D076A2">
      <w:pPr>
        <w:rPr>
          <w:rFonts w:ascii="Comic Sans MS" w:hAnsi="Comic Sans MS"/>
          <w:sz w:val="20"/>
          <w:szCs w:val="20"/>
        </w:rPr>
      </w:pPr>
      <w:r>
        <w:rPr>
          <w:rFonts w:ascii="Comic Sans MS" w:hAnsi="Comic Sans MS"/>
          <w:sz w:val="20"/>
          <w:szCs w:val="20"/>
        </w:rPr>
        <w:t xml:space="preserve">The following statements of principle, policy and procedure aim to set the conceptual framework which underpins the practices within </w:t>
      </w:r>
      <w:smartTag w:uri="urn:schemas-microsoft-com:office:smarttags" w:element="PlaceType">
        <w:r>
          <w:rPr>
            <w:rFonts w:ascii="Comic Sans MS" w:hAnsi="Comic Sans MS"/>
            <w:sz w:val="20"/>
            <w:szCs w:val="20"/>
          </w:rPr>
          <w:t>Seagoe</w:t>
        </w:r>
      </w:smartTag>
      <w:r>
        <w:rPr>
          <w:rFonts w:ascii="Comic Sans MS" w:hAnsi="Comic Sans MS"/>
          <w:sz w:val="20"/>
          <w:szCs w:val="20"/>
        </w:rPr>
        <w:t xml:space="preserve"> Primary School</w:t>
      </w:r>
      <w:r w:rsidR="009711B7">
        <w:rPr>
          <w:rFonts w:ascii="Comic Sans MS" w:hAnsi="Comic Sans MS"/>
          <w:sz w:val="20"/>
          <w:szCs w:val="20"/>
        </w:rPr>
        <w:t xml:space="preserve">. </w:t>
      </w:r>
      <w:r>
        <w:rPr>
          <w:rFonts w:ascii="Comic Sans MS" w:hAnsi="Comic Sans MS"/>
          <w:sz w:val="20"/>
          <w:szCs w:val="20"/>
        </w:rPr>
        <w:t xml:space="preserve">We recognise our moral and statutory responsibility to safeguard and promote the welfare of all pupils. We endeavour to provide a safe and welcoming environment where children </w:t>
      </w:r>
      <w:proofErr w:type="gramStart"/>
      <w:r>
        <w:rPr>
          <w:rFonts w:ascii="Comic Sans MS" w:hAnsi="Comic Sans MS"/>
          <w:sz w:val="20"/>
          <w:szCs w:val="20"/>
        </w:rPr>
        <w:t>are respected</w:t>
      </w:r>
      <w:proofErr w:type="gramEnd"/>
      <w:r>
        <w:rPr>
          <w:rFonts w:ascii="Comic Sans MS" w:hAnsi="Comic Sans MS"/>
          <w:sz w:val="20"/>
          <w:szCs w:val="20"/>
        </w:rPr>
        <w:t xml:space="preserve"> and valued</w:t>
      </w:r>
      <w:r w:rsidR="009711B7">
        <w:rPr>
          <w:rFonts w:ascii="Comic Sans MS" w:hAnsi="Comic Sans MS"/>
          <w:sz w:val="20"/>
          <w:szCs w:val="20"/>
        </w:rPr>
        <w:t xml:space="preserve">. </w:t>
      </w:r>
      <w:r>
        <w:rPr>
          <w:rFonts w:ascii="Comic Sans MS" w:hAnsi="Comic Sans MS"/>
          <w:sz w:val="20"/>
          <w:szCs w:val="20"/>
        </w:rPr>
        <w:t>We are alert to the signs of abuse and neglect and follow our procedures to ensure that children receive effective support, protection and justice.</w:t>
      </w:r>
    </w:p>
    <w:p w14:paraId="2BE5D060" w14:textId="77777777" w:rsidR="00D86FBD" w:rsidRDefault="00D076A2">
      <w:pPr>
        <w:rPr>
          <w:rFonts w:ascii="Comic Sans MS" w:hAnsi="Comic Sans MS"/>
          <w:sz w:val="20"/>
          <w:szCs w:val="20"/>
        </w:rPr>
      </w:pPr>
      <w:r>
        <w:rPr>
          <w:rFonts w:ascii="Comic Sans MS" w:hAnsi="Comic Sans MS"/>
          <w:sz w:val="20"/>
          <w:szCs w:val="20"/>
        </w:rPr>
        <w:t>The procedures contained in this policy apply to all staff, volunteers and governors and are consistent with those of the Safeguarding Board for N. Ireland (SBNI).</w:t>
      </w:r>
    </w:p>
    <w:p w14:paraId="2A77BCAE" w14:textId="77777777" w:rsidR="00D86FBD" w:rsidRDefault="00D076A2">
      <w:pPr>
        <w:rPr>
          <w:rFonts w:ascii="Comic Sans MS" w:hAnsi="Comic Sans MS"/>
          <w:sz w:val="20"/>
          <w:szCs w:val="20"/>
        </w:rPr>
      </w:pPr>
      <w:r>
        <w:rPr>
          <w:rFonts w:ascii="Comic Sans MS" w:hAnsi="Comic Sans MS"/>
          <w:sz w:val="20"/>
          <w:szCs w:val="20"/>
        </w:rPr>
        <w:t xml:space="preserve">This policy reflects the desire of those involved in the care and education of children at </w:t>
      </w:r>
      <w:smartTag w:uri="urn:schemas-microsoft-com:office:smarttags" w:element="PlaceType">
        <w:smartTag w:uri="urn:schemas-microsoft-com:office:smarttags" w:element="PlaceType">
          <w:r>
            <w:rPr>
              <w:rFonts w:ascii="Comic Sans MS" w:hAnsi="Comic Sans MS"/>
              <w:sz w:val="20"/>
              <w:szCs w:val="20"/>
            </w:rPr>
            <w:t>Seagoe</w:t>
          </w:r>
        </w:smartTag>
        <w:r>
          <w:rPr>
            <w:rFonts w:ascii="Comic Sans MS" w:hAnsi="Comic Sans MS"/>
            <w:sz w:val="20"/>
            <w:szCs w:val="20"/>
          </w:rPr>
          <w:t xml:space="preserve"> </w:t>
        </w:r>
        <w:smartTag w:uri="urn:schemas-microsoft-com:office:smarttags" w:element="PlaceType">
          <w:r>
            <w:rPr>
              <w:rFonts w:ascii="Comic Sans MS" w:hAnsi="Comic Sans MS"/>
              <w:sz w:val="20"/>
              <w:szCs w:val="20"/>
            </w:rPr>
            <w:t>Primary School</w:t>
          </w:r>
        </w:smartTag>
      </w:smartTag>
      <w:r>
        <w:rPr>
          <w:rFonts w:ascii="Comic Sans MS" w:hAnsi="Comic Sans MS"/>
          <w:sz w:val="20"/>
          <w:szCs w:val="20"/>
        </w:rPr>
        <w:t xml:space="preserve"> to provide a secure and safe environment and is based on the following principles of Child Protection:</w:t>
      </w:r>
    </w:p>
    <w:p w14:paraId="4E8E35D4" w14:textId="77777777" w:rsidR="00D86FBD" w:rsidRDefault="00D076A2">
      <w:pPr>
        <w:pStyle w:val="ListParagraph"/>
        <w:numPr>
          <w:ilvl w:val="0"/>
          <w:numId w:val="15"/>
        </w:numPr>
        <w:rPr>
          <w:rFonts w:ascii="Comic Sans MS" w:hAnsi="Comic Sans MS"/>
          <w:sz w:val="20"/>
          <w:szCs w:val="20"/>
        </w:rPr>
      </w:pPr>
      <w:r>
        <w:rPr>
          <w:rFonts w:ascii="Comic Sans MS" w:hAnsi="Comic Sans MS"/>
          <w:sz w:val="20"/>
          <w:szCs w:val="20"/>
        </w:rPr>
        <w:t>The child’s welfare is paramount;</w:t>
      </w:r>
    </w:p>
    <w:p w14:paraId="40B3DEF5" w14:textId="77777777" w:rsidR="00D86FBD" w:rsidRDefault="00D076A2">
      <w:pPr>
        <w:pStyle w:val="ListParagraph"/>
        <w:numPr>
          <w:ilvl w:val="0"/>
          <w:numId w:val="15"/>
        </w:numPr>
        <w:rPr>
          <w:rFonts w:ascii="Comic Sans MS" w:hAnsi="Comic Sans MS"/>
          <w:sz w:val="20"/>
          <w:szCs w:val="20"/>
        </w:rPr>
      </w:pPr>
      <w:r>
        <w:rPr>
          <w:rFonts w:ascii="Comic Sans MS" w:hAnsi="Comic Sans MS"/>
          <w:sz w:val="20"/>
          <w:szCs w:val="20"/>
        </w:rPr>
        <w:t xml:space="preserve">The voice of the child should </w:t>
      </w:r>
      <w:proofErr w:type="gramStart"/>
      <w:r>
        <w:rPr>
          <w:rFonts w:ascii="Comic Sans MS" w:hAnsi="Comic Sans MS"/>
          <w:sz w:val="20"/>
          <w:szCs w:val="20"/>
        </w:rPr>
        <w:t>be heard</w:t>
      </w:r>
      <w:proofErr w:type="gramEnd"/>
      <w:r>
        <w:rPr>
          <w:rFonts w:ascii="Comic Sans MS" w:hAnsi="Comic Sans MS"/>
          <w:sz w:val="20"/>
          <w:szCs w:val="20"/>
        </w:rPr>
        <w:t>;</w:t>
      </w:r>
    </w:p>
    <w:p w14:paraId="4F7D27C8" w14:textId="77777777" w:rsidR="00D86FBD" w:rsidRDefault="00D076A2">
      <w:pPr>
        <w:pStyle w:val="ListParagraph"/>
        <w:numPr>
          <w:ilvl w:val="0"/>
          <w:numId w:val="15"/>
        </w:numPr>
        <w:rPr>
          <w:rFonts w:ascii="Comic Sans MS" w:hAnsi="Comic Sans MS"/>
          <w:sz w:val="20"/>
          <w:szCs w:val="20"/>
        </w:rPr>
      </w:pPr>
      <w:r>
        <w:rPr>
          <w:rFonts w:ascii="Comic Sans MS" w:hAnsi="Comic Sans MS"/>
          <w:sz w:val="20"/>
          <w:szCs w:val="20"/>
        </w:rPr>
        <w:t xml:space="preserve">Parents </w:t>
      </w:r>
      <w:proofErr w:type="gramStart"/>
      <w:r>
        <w:rPr>
          <w:rFonts w:ascii="Comic Sans MS" w:hAnsi="Comic Sans MS"/>
          <w:sz w:val="20"/>
          <w:szCs w:val="20"/>
        </w:rPr>
        <w:t>are supported</w:t>
      </w:r>
      <w:proofErr w:type="gramEnd"/>
      <w:r>
        <w:rPr>
          <w:rFonts w:ascii="Comic Sans MS" w:hAnsi="Comic Sans MS"/>
          <w:sz w:val="20"/>
          <w:szCs w:val="20"/>
        </w:rPr>
        <w:t xml:space="preserve"> to exercise parental responsibility and families helped stay together;</w:t>
      </w:r>
    </w:p>
    <w:p w14:paraId="0F6C0823" w14:textId="77777777" w:rsidR="00D86FBD" w:rsidRDefault="00D076A2">
      <w:pPr>
        <w:pStyle w:val="ListParagraph"/>
        <w:numPr>
          <w:ilvl w:val="0"/>
          <w:numId w:val="15"/>
        </w:numPr>
        <w:rPr>
          <w:rFonts w:ascii="Comic Sans MS" w:hAnsi="Comic Sans MS"/>
          <w:sz w:val="20"/>
          <w:szCs w:val="20"/>
        </w:rPr>
      </w:pPr>
      <w:r>
        <w:rPr>
          <w:rFonts w:ascii="Comic Sans MS" w:hAnsi="Comic Sans MS"/>
          <w:sz w:val="20"/>
          <w:szCs w:val="20"/>
        </w:rPr>
        <w:t>Partnership;</w:t>
      </w:r>
    </w:p>
    <w:p w14:paraId="3E80F072" w14:textId="77777777" w:rsidR="00D86FBD" w:rsidRDefault="00D076A2">
      <w:pPr>
        <w:pStyle w:val="ListParagraph"/>
        <w:numPr>
          <w:ilvl w:val="0"/>
          <w:numId w:val="15"/>
        </w:numPr>
        <w:rPr>
          <w:rFonts w:ascii="Comic Sans MS" w:hAnsi="Comic Sans MS"/>
          <w:sz w:val="20"/>
          <w:szCs w:val="20"/>
        </w:rPr>
      </w:pPr>
      <w:r>
        <w:rPr>
          <w:rFonts w:ascii="Comic Sans MS" w:hAnsi="Comic Sans MS"/>
          <w:sz w:val="20"/>
          <w:szCs w:val="20"/>
        </w:rPr>
        <w:t>Prevention;</w:t>
      </w:r>
    </w:p>
    <w:p w14:paraId="7395150F" w14:textId="77777777" w:rsidR="00D86FBD" w:rsidRDefault="00D076A2">
      <w:pPr>
        <w:pStyle w:val="ListParagraph"/>
        <w:numPr>
          <w:ilvl w:val="0"/>
          <w:numId w:val="15"/>
        </w:numPr>
        <w:rPr>
          <w:rFonts w:ascii="Comic Sans MS" w:hAnsi="Comic Sans MS"/>
          <w:sz w:val="20"/>
          <w:szCs w:val="20"/>
        </w:rPr>
      </w:pPr>
      <w:r>
        <w:rPr>
          <w:rFonts w:ascii="Comic Sans MS" w:hAnsi="Comic Sans MS"/>
          <w:sz w:val="20"/>
          <w:szCs w:val="20"/>
        </w:rPr>
        <w:t>Responses should be proportionate to the circumstances;</w:t>
      </w:r>
    </w:p>
    <w:p w14:paraId="3955E3E0" w14:textId="77777777" w:rsidR="00D86FBD" w:rsidRDefault="00D076A2">
      <w:pPr>
        <w:pStyle w:val="ListParagraph"/>
        <w:numPr>
          <w:ilvl w:val="0"/>
          <w:numId w:val="15"/>
        </w:numPr>
        <w:rPr>
          <w:rFonts w:ascii="Comic Sans MS" w:hAnsi="Comic Sans MS"/>
          <w:sz w:val="20"/>
          <w:szCs w:val="20"/>
        </w:rPr>
      </w:pPr>
      <w:r>
        <w:rPr>
          <w:rFonts w:ascii="Comic Sans MS" w:hAnsi="Comic Sans MS"/>
          <w:sz w:val="20"/>
          <w:szCs w:val="20"/>
        </w:rPr>
        <w:t>Protection; and</w:t>
      </w:r>
    </w:p>
    <w:p w14:paraId="2F13D2EE" w14:textId="77777777" w:rsidR="00D86FBD" w:rsidRDefault="00D076A2">
      <w:pPr>
        <w:pStyle w:val="ListParagraph"/>
        <w:numPr>
          <w:ilvl w:val="0"/>
          <w:numId w:val="15"/>
        </w:numPr>
        <w:rPr>
          <w:rFonts w:ascii="Comic Sans MS" w:hAnsi="Comic Sans MS"/>
          <w:sz w:val="20"/>
          <w:szCs w:val="20"/>
        </w:rPr>
      </w:pPr>
      <w:r>
        <w:rPr>
          <w:rFonts w:ascii="Comic Sans MS" w:hAnsi="Comic Sans MS"/>
          <w:sz w:val="20"/>
          <w:szCs w:val="20"/>
        </w:rPr>
        <w:t>Evidence based and informed decision making.</w:t>
      </w:r>
    </w:p>
    <w:p w14:paraId="268FC409" w14:textId="77777777" w:rsidR="00D86FBD" w:rsidRDefault="00D86FBD">
      <w:pPr>
        <w:pStyle w:val="ListParagraph"/>
        <w:ind w:left="0"/>
        <w:rPr>
          <w:rFonts w:ascii="Comic Sans MS" w:hAnsi="Comic Sans MS"/>
          <w:sz w:val="20"/>
          <w:szCs w:val="20"/>
        </w:rPr>
      </w:pPr>
    </w:p>
    <w:p w14:paraId="7460635C" w14:textId="09CCBC16" w:rsidR="00D86FBD" w:rsidRDefault="00D076A2">
      <w:pPr>
        <w:rPr>
          <w:rFonts w:ascii="Comic Sans MS" w:hAnsi="Comic Sans MS"/>
          <w:sz w:val="20"/>
          <w:szCs w:val="20"/>
        </w:rPr>
      </w:pPr>
      <w:smartTag w:uri="urn:schemas-microsoft-com:office:smarttags" w:element="PlaceType">
        <w:smartTag w:uri="urn:schemas-microsoft-com:office:smarttags" w:element="PlaceType">
          <w:r>
            <w:rPr>
              <w:rFonts w:ascii="Comic Sans MS" w:hAnsi="Comic Sans MS"/>
              <w:sz w:val="20"/>
              <w:szCs w:val="20"/>
            </w:rPr>
            <w:t>Seagoe</w:t>
          </w:r>
        </w:smartTag>
        <w:r>
          <w:rPr>
            <w:rFonts w:ascii="Comic Sans MS" w:hAnsi="Comic Sans MS"/>
            <w:sz w:val="20"/>
            <w:szCs w:val="20"/>
          </w:rPr>
          <w:t xml:space="preserve"> </w:t>
        </w:r>
        <w:smartTag w:uri="urn:schemas-microsoft-com:office:smarttags" w:element="PlaceType">
          <w:r>
            <w:rPr>
              <w:rFonts w:ascii="Comic Sans MS" w:hAnsi="Comic Sans MS"/>
              <w:sz w:val="20"/>
              <w:szCs w:val="20"/>
            </w:rPr>
            <w:t>Primary School</w:t>
          </w:r>
        </w:smartTag>
      </w:smartTag>
      <w:r>
        <w:rPr>
          <w:rFonts w:ascii="Comic Sans MS" w:hAnsi="Comic Sans MS"/>
          <w:sz w:val="20"/>
          <w:szCs w:val="20"/>
        </w:rPr>
        <w:t xml:space="preserve"> recognises that, in addition to pupils’ learning, the school has a pastoral care and responsibility towards its pupils who have the right to </w:t>
      </w:r>
      <w:proofErr w:type="gramStart"/>
      <w:r>
        <w:rPr>
          <w:rFonts w:ascii="Comic Sans MS" w:hAnsi="Comic Sans MS"/>
          <w:sz w:val="20"/>
          <w:szCs w:val="20"/>
        </w:rPr>
        <w:t>be protected</w:t>
      </w:r>
      <w:proofErr w:type="gramEnd"/>
      <w:r>
        <w:rPr>
          <w:rFonts w:ascii="Comic Sans MS" w:hAnsi="Comic Sans MS"/>
          <w:sz w:val="20"/>
          <w:szCs w:val="20"/>
        </w:rPr>
        <w:t xml:space="preserve"> from harm</w:t>
      </w:r>
      <w:r w:rsidR="009711B7">
        <w:rPr>
          <w:rFonts w:ascii="Comic Sans MS" w:hAnsi="Comic Sans MS"/>
          <w:sz w:val="20"/>
          <w:szCs w:val="20"/>
        </w:rPr>
        <w:t xml:space="preserve">. </w:t>
      </w:r>
      <w:r>
        <w:rPr>
          <w:rFonts w:ascii="Comic Sans MS" w:hAnsi="Comic Sans MS"/>
          <w:sz w:val="20"/>
          <w:szCs w:val="20"/>
        </w:rPr>
        <w:t xml:space="preserve">Consequently, we can </w:t>
      </w:r>
      <w:proofErr w:type="gramStart"/>
      <w:r>
        <w:rPr>
          <w:rFonts w:ascii="Comic Sans MS" w:hAnsi="Comic Sans MS"/>
          <w:sz w:val="20"/>
          <w:szCs w:val="20"/>
        </w:rPr>
        <w:t>be expected</w:t>
      </w:r>
      <w:proofErr w:type="gramEnd"/>
      <w:r>
        <w:rPr>
          <w:rFonts w:ascii="Comic Sans MS" w:hAnsi="Comic Sans MS"/>
          <w:sz w:val="20"/>
          <w:szCs w:val="20"/>
        </w:rPr>
        <w:t xml:space="preserve"> to do whatever is reasonable to safeguard and promote the welfare and safety of all pupils.</w:t>
      </w:r>
    </w:p>
    <w:p w14:paraId="30D0B550" w14:textId="77777777" w:rsidR="00D86FBD" w:rsidRDefault="00D076A2">
      <w:pPr>
        <w:rPr>
          <w:rFonts w:ascii="Comic Sans MS" w:hAnsi="Comic Sans MS"/>
          <w:b/>
          <w:sz w:val="20"/>
          <w:szCs w:val="20"/>
          <w:u w:val="single"/>
        </w:rPr>
      </w:pPr>
      <w:r>
        <w:rPr>
          <w:rFonts w:ascii="Comic Sans MS" w:hAnsi="Comic Sans MS"/>
          <w:b/>
          <w:sz w:val="20"/>
          <w:szCs w:val="20"/>
          <w:u w:val="single"/>
        </w:rPr>
        <w:t>Context</w:t>
      </w:r>
    </w:p>
    <w:p w14:paraId="51C87F53" w14:textId="562342D8" w:rsidR="00D86FBD" w:rsidRDefault="00D076A2">
      <w:pPr>
        <w:rPr>
          <w:rFonts w:ascii="Comic Sans MS" w:hAnsi="Comic Sans MS"/>
          <w:sz w:val="20"/>
          <w:szCs w:val="20"/>
        </w:rPr>
      </w:pPr>
      <w:r>
        <w:rPr>
          <w:rFonts w:ascii="Comic Sans MS" w:hAnsi="Comic Sans MS"/>
          <w:sz w:val="20"/>
          <w:szCs w:val="20"/>
        </w:rPr>
        <w:t>The issues of Child Protection are a sensitive area for children</w:t>
      </w:r>
      <w:r w:rsidR="009711B7">
        <w:rPr>
          <w:rFonts w:ascii="Comic Sans MS" w:hAnsi="Comic Sans MS"/>
          <w:sz w:val="20"/>
          <w:szCs w:val="20"/>
        </w:rPr>
        <w:t xml:space="preserve">. </w:t>
      </w:r>
      <w:r>
        <w:rPr>
          <w:rFonts w:ascii="Comic Sans MS" w:hAnsi="Comic Sans MS"/>
          <w:sz w:val="20"/>
          <w:szCs w:val="20"/>
        </w:rPr>
        <w:t>Our school seeks to support the child’s personal development in ways which will foster understanding, security, confidence and independence</w:t>
      </w:r>
      <w:r w:rsidR="009711B7">
        <w:rPr>
          <w:rFonts w:ascii="Comic Sans MS" w:hAnsi="Comic Sans MS"/>
          <w:sz w:val="20"/>
          <w:szCs w:val="20"/>
        </w:rPr>
        <w:t xml:space="preserve">. </w:t>
      </w:r>
      <w:r>
        <w:rPr>
          <w:rFonts w:ascii="Comic Sans MS" w:hAnsi="Comic Sans MS"/>
          <w:sz w:val="20"/>
          <w:szCs w:val="20"/>
        </w:rPr>
        <w:t>This will include the concept of healthy relationships between children and adults.</w:t>
      </w:r>
    </w:p>
    <w:p w14:paraId="13C97503" w14:textId="77777777" w:rsidR="00D86FBD" w:rsidRDefault="00D076A2">
      <w:pPr>
        <w:pStyle w:val="Default"/>
        <w:rPr>
          <w:rFonts w:ascii="Comic Sans MS" w:hAnsi="Comic Sans MS"/>
          <w:b/>
          <w:bCs/>
          <w:sz w:val="20"/>
          <w:szCs w:val="20"/>
          <w:u w:val="single"/>
        </w:rPr>
      </w:pPr>
      <w:r>
        <w:rPr>
          <w:rFonts w:ascii="Comic Sans MS" w:hAnsi="Comic Sans MS"/>
          <w:b/>
          <w:bCs/>
          <w:sz w:val="20"/>
          <w:szCs w:val="20"/>
          <w:u w:val="single"/>
        </w:rPr>
        <w:t xml:space="preserve">Other Relevant Policies </w:t>
      </w:r>
    </w:p>
    <w:p w14:paraId="329AB01C" w14:textId="77777777" w:rsidR="00D86FBD" w:rsidRDefault="00D86FBD">
      <w:pPr>
        <w:pStyle w:val="Default"/>
        <w:rPr>
          <w:rFonts w:ascii="Comic Sans MS" w:hAnsi="Comic Sans MS"/>
          <w:sz w:val="20"/>
          <w:szCs w:val="20"/>
          <w:u w:val="single"/>
        </w:rPr>
      </w:pPr>
    </w:p>
    <w:p w14:paraId="7362E89A" w14:textId="77777777" w:rsidR="00D86FBD" w:rsidRDefault="00D076A2">
      <w:pPr>
        <w:pStyle w:val="Default"/>
        <w:rPr>
          <w:rFonts w:ascii="Comic Sans MS" w:hAnsi="Comic Sans MS"/>
          <w:sz w:val="20"/>
          <w:szCs w:val="20"/>
        </w:rPr>
      </w:pPr>
      <w:r>
        <w:rPr>
          <w:rFonts w:ascii="Comic Sans MS" w:hAnsi="Comic Sans MS"/>
          <w:sz w:val="20"/>
          <w:szCs w:val="20"/>
        </w:rPr>
        <w:t xml:space="preserve">The school has a duty to ensure that safeguarding permeates all activities and functions. The Child Protection Policy therefore complements and supports a range of other school policies including: </w:t>
      </w:r>
    </w:p>
    <w:p w14:paraId="34825242" w14:textId="77777777" w:rsidR="00D86FBD" w:rsidRDefault="00D86FBD">
      <w:pPr>
        <w:pStyle w:val="Default"/>
        <w:rPr>
          <w:rFonts w:ascii="Comic Sans MS" w:hAnsi="Comic Sans MS"/>
          <w:sz w:val="20"/>
          <w:szCs w:val="20"/>
        </w:rPr>
      </w:pPr>
    </w:p>
    <w:p w14:paraId="069A80A0" w14:textId="77777777" w:rsidR="00D86FBD" w:rsidRDefault="00D076A2">
      <w:pPr>
        <w:pStyle w:val="Default"/>
        <w:numPr>
          <w:ilvl w:val="0"/>
          <w:numId w:val="18"/>
        </w:numPr>
        <w:spacing w:after="36"/>
        <w:rPr>
          <w:rFonts w:ascii="Comic Sans MS" w:hAnsi="Comic Sans MS"/>
          <w:sz w:val="20"/>
          <w:szCs w:val="20"/>
        </w:rPr>
      </w:pPr>
      <w:r>
        <w:rPr>
          <w:rFonts w:ascii="Comic Sans MS" w:hAnsi="Comic Sans MS"/>
          <w:sz w:val="20"/>
          <w:szCs w:val="20"/>
        </w:rPr>
        <w:t xml:space="preserve">Positive Behaviour Policy </w:t>
      </w:r>
    </w:p>
    <w:p w14:paraId="70453B03" w14:textId="77777777" w:rsidR="00D86FBD" w:rsidRDefault="00D076A2">
      <w:pPr>
        <w:pStyle w:val="Default"/>
        <w:numPr>
          <w:ilvl w:val="0"/>
          <w:numId w:val="18"/>
        </w:numPr>
        <w:spacing w:after="36"/>
        <w:rPr>
          <w:rFonts w:ascii="Comic Sans MS" w:hAnsi="Comic Sans MS"/>
          <w:sz w:val="20"/>
          <w:szCs w:val="20"/>
        </w:rPr>
      </w:pPr>
      <w:r>
        <w:rPr>
          <w:rFonts w:ascii="Comic Sans MS" w:hAnsi="Comic Sans MS"/>
          <w:sz w:val="20"/>
          <w:szCs w:val="20"/>
        </w:rPr>
        <w:t xml:space="preserve">Anti-Bullying Policy </w:t>
      </w:r>
    </w:p>
    <w:p w14:paraId="2AF5C778" w14:textId="77777777" w:rsidR="00D86FBD" w:rsidRDefault="00D076A2">
      <w:pPr>
        <w:pStyle w:val="Default"/>
        <w:numPr>
          <w:ilvl w:val="0"/>
          <w:numId w:val="18"/>
        </w:numPr>
        <w:spacing w:after="36"/>
        <w:rPr>
          <w:rFonts w:ascii="Comic Sans MS" w:hAnsi="Comic Sans MS"/>
          <w:sz w:val="20"/>
          <w:szCs w:val="20"/>
        </w:rPr>
      </w:pPr>
      <w:r>
        <w:rPr>
          <w:rFonts w:ascii="Comic Sans MS" w:hAnsi="Comic Sans MS"/>
          <w:sz w:val="20"/>
          <w:szCs w:val="20"/>
        </w:rPr>
        <w:t>Use of Reasonable Force Policy</w:t>
      </w:r>
    </w:p>
    <w:p w14:paraId="31F2174B" w14:textId="77777777" w:rsidR="00D86FBD" w:rsidRDefault="00D076A2">
      <w:pPr>
        <w:pStyle w:val="Default"/>
        <w:numPr>
          <w:ilvl w:val="0"/>
          <w:numId w:val="18"/>
        </w:numPr>
        <w:spacing w:after="36"/>
        <w:rPr>
          <w:rFonts w:ascii="Comic Sans MS" w:hAnsi="Comic Sans MS"/>
          <w:sz w:val="20"/>
          <w:szCs w:val="20"/>
        </w:rPr>
      </w:pPr>
      <w:r>
        <w:rPr>
          <w:rFonts w:ascii="Comic Sans MS" w:hAnsi="Comic Sans MS"/>
          <w:sz w:val="20"/>
          <w:szCs w:val="20"/>
        </w:rPr>
        <w:t>Special Educational Needs Policy</w:t>
      </w:r>
    </w:p>
    <w:p w14:paraId="2F7463C6" w14:textId="77777777" w:rsidR="00D86FBD" w:rsidRDefault="00D076A2">
      <w:pPr>
        <w:pStyle w:val="Default"/>
        <w:numPr>
          <w:ilvl w:val="0"/>
          <w:numId w:val="18"/>
        </w:numPr>
        <w:spacing w:after="36"/>
        <w:rPr>
          <w:rFonts w:ascii="Comic Sans MS" w:hAnsi="Comic Sans MS"/>
          <w:sz w:val="20"/>
          <w:szCs w:val="20"/>
        </w:rPr>
      </w:pPr>
      <w:r>
        <w:rPr>
          <w:rFonts w:ascii="Comic Sans MS" w:hAnsi="Comic Sans MS"/>
          <w:sz w:val="20"/>
          <w:szCs w:val="20"/>
        </w:rPr>
        <w:t>Administration of Medicines Policy</w:t>
      </w:r>
    </w:p>
    <w:p w14:paraId="1F24805E" w14:textId="77777777" w:rsidR="00D86FBD" w:rsidRDefault="00D076A2">
      <w:pPr>
        <w:pStyle w:val="Default"/>
        <w:numPr>
          <w:ilvl w:val="0"/>
          <w:numId w:val="18"/>
        </w:numPr>
        <w:spacing w:after="36"/>
        <w:rPr>
          <w:rFonts w:ascii="Comic Sans MS" w:hAnsi="Comic Sans MS"/>
          <w:sz w:val="20"/>
          <w:szCs w:val="20"/>
        </w:rPr>
      </w:pPr>
      <w:r>
        <w:rPr>
          <w:rFonts w:ascii="Comic Sans MS" w:hAnsi="Comic Sans MS"/>
          <w:sz w:val="20"/>
          <w:szCs w:val="20"/>
        </w:rPr>
        <w:t xml:space="preserve">Health and Safety Policy </w:t>
      </w:r>
    </w:p>
    <w:p w14:paraId="565D5D08" w14:textId="77777777" w:rsidR="00D86FBD" w:rsidRDefault="00D076A2">
      <w:pPr>
        <w:pStyle w:val="Default"/>
        <w:numPr>
          <w:ilvl w:val="0"/>
          <w:numId w:val="18"/>
        </w:numPr>
        <w:spacing w:after="36"/>
        <w:rPr>
          <w:rFonts w:ascii="Comic Sans MS" w:hAnsi="Comic Sans MS"/>
          <w:sz w:val="20"/>
          <w:szCs w:val="20"/>
        </w:rPr>
      </w:pPr>
      <w:r>
        <w:rPr>
          <w:rFonts w:ascii="Comic Sans MS" w:hAnsi="Comic Sans MS"/>
          <w:sz w:val="20"/>
          <w:szCs w:val="20"/>
        </w:rPr>
        <w:t>Staff Code of Conduct</w:t>
      </w:r>
    </w:p>
    <w:p w14:paraId="56C6CF4D" w14:textId="77777777" w:rsidR="00D86FBD" w:rsidRDefault="00D076A2">
      <w:pPr>
        <w:pStyle w:val="Default"/>
        <w:numPr>
          <w:ilvl w:val="0"/>
          <w:numId w:val="18"/>
        </w:numPr>
        <w:rPr>
          <w:rFonts w:ascii="Comic Sans MS" w:hAnsi="Comic Sans MS"/>
          <w:sz w:val="20"/>
          <w:szCs w:val="20"/>
        </w:rPr>
      </w:pPr>
      <w:r>
        <w:rPr>
          <w:rFonts w:ascii="Comic Sans MS" w:hAnsi="Comic Sans MS"/>
          <w:sz w:val="20"/>
          <w:szCs w:val="20"/>
        </w:rPr>
        <w:t xml:space="preserve">E-Safety Policy </w:t>
      </w:r>
    </w:p>
    <w:p w14:paraId="240B9D2F" w14:textId="77777777" w:rsidR="00D86FBD" w:rsidRDefault="00D076A2">
      <w:pPr>
        <w:pStyle w:val="Default"/>
        <w:numPr>
          <w:ilvl w:val="0"/>
          <w:numId w:val="18"/>
        </w:numPr>
        <w:rPr>
          <w:rFonts w:ascii="Comic Sans MS" w:hAnsi="Comic Sans MS"/>
          <w:sz w:val="20"/>
          <w:szCs w:val="20"/>
        </w:rPr>
      </w:pPr>
      <w:r>
        <w:rPr>
          <w:rFonts w:ascii="Comic Sans MS" w:hAnsi="Comic Sans MS"/>
          <w:sz w:val="20"/>
          <w:szCs w:val="20"/>
        </w:rPr>
        <w:t>Managing a Critical Incident</w:t>
      </w:r>
    </w:p>
    <w:p w14:paraId="6C99D03D" w14:textId="77777777" w:rsidR="00D86FBD" w:rsidRDefault="00D076A2">
      <w:pPr>
        <w:pStyle w:val="Default"/>
        <w:numPr>
          <w:ilvl w:val="0"/>
          <w:numId w:val="18"/>
        </w:numPr>
        <w:rPr>
          <w:rFonts w:ascii="Comic Sans MS" w:hAnsi="Comic Sans MS"/>
          <w:sz w:val="20"/>
          <w:szCs w:val="20"/>
        </w:rPr>
      </w:pPr>
      <w:r>
        <w:rPr>
          <w:rFonts w:ascii="Comic Sans MS" w:hAnsi="Comic Sans MS"/>
          <w:sz w:val="20"/>
          <w:szCs w:val="20"/>
        </w:rPr>
        <w:t>RSE</w:t>
      </w:r>
    </w:p>
    <w:p w14:paraId="63D6AEE4" w14:textId="77777777" w:rsidR="00D86FBD" w:rsidRDefault="00D86FBD">
      <w:pPr>
        <w:pStyle w:val="Default"/>
        <w:rPr>
          <w:sz w:val="23"/>
          <w:szCs w:val="23"/>
        </w:rPr>
      </w:pPr>
    </w:p>
    <w:p w14:paraId="3E004F0C" w14:textId="77777777" w:rsidR="00D86FBD" w:rsidRDefault="00D076A2">
      <w:pPr>
        <w:rPr>
          <w:rFonts w:ascii="Comic Sans MS" w:hAnsi="Comic Sans MS"/>
          <w:bCs/>
          <w:sz w:val="20"/>
          <w:szCs w:val="20"/>
        </w:rPr>
      </w:pPr>
      <w:r>
        <w:rPr>
          <w:rFonts w:ascii="Comic Sans MS" w:hAnsi="Comic Sans MS"/>
          <w:bCs/>
          <w:sz w:val="20"/>
          <w:szCs w:val="20"/>
        </w:rPr>
        <w:lastRenderedPageBreak/>
        <w:t xml:space="preserve">These policies are available to parents and any parent wishing to have a copy should contact the School office or visit the school website at </w:t>
      </w:r>
      <w:hyperlink r:id="rId5" w:history="1">
        <w:r>
          <w:rPr>
            <w:rStyle w:val="Hyperlink"/>
            <w:rFonts w:ascii="Comic Sans MS" w:hAnsi="Comic Sans MS"/>
            <w:bCs/>
            <w:sz w:val="20"/>
            <w:szCs w:val="20"/>
          </w:rPr>
          <w:t>www.seagoeps.co.uk</w:t>
        </w:r>
      </w:hyperlink>
      <w:r>
        <w:rPr>
          <w:rFonts w:ascii="Comic Sans MS" w:hAnsi="Comic Sans MS"/>
          <w:bCs/>
          <w:sz w:val="20"/>
          <w:szCs w:val="20"/>
        </w:rPr>
        <w:t>.</w:t>
      </w:r>
    </w:p>
    <w:p w14:paraId="2CE5609E" w14:textId="77777777" w:rsidR="00D86FBD" w:rsidRDefault="00D076A2">
      <w:pPr>
        <w:rPr>
          <w:rFonts w:ascii="Comic Sans MS" w:hAnsi="Comic Sans MS"/>
          <w:b/>
          <w:sz w:val="20"/>
          <w:szCs w:val="20"/>
        </w:rPr>
      </w:pPr>
      <w:r>
        <w:rPr>
          <w:rFonts w:ascii="Comic Sans MS" w:hAnsi="Comic Sans MS"/>
          <w:b/>
          <w:sz w:val="20"/>
          <w:szCs w:val="20"/>
          <w:u w:val="single"/>
        </w:rPr>
        <w:t>Aims</w:t>
      </w:r>
    </w:p>
    <w:p w14:paraId="76B85E65" w14:textId="77777777" w:rsidR="00D86FBD" w:rsidRDefault="00D076A2">
      <w:pPr>
        <w:pStyle w:val="ListParagraph"/>
        <w:numPr>
          <w:ilvl w:val="0"/>
          <w:numId w:val="2"/>
        </w:numPr>
        <w:rPr>
          <w:rFonts w:ascii="Comic Sans MS" w:hAnsi="Comic Sans MS"/>
          <w:sz w:val="20"/>
          <w:szCs w:val="20"/>
        </w:rPr>
      </w:pPr>
      <w:r>
        <w:rPr>
          <w:rFonts w:ascii="Comic Sans MS" w:hAnsi="Comic Sans MS"/>
          <w:sz w:val="20"/>
          <w:szCs w:val="20"/>
        </w:rPr>
        <w:t xml:space="preserve">To demonstrate the school’s commitment </w:t>
      </w:r>
      <w:proofErr w:type="gramStart"/>
      <w:r>
        <w:rPr>
          <w:rFonts w:ascii="Comic Sans MS" w:hAnsi="Comic Sans MS"/>
          <w:sz w:val="20"/>
          <w:szCs w:val="20"/>
        </w:rPr>
        <w:t>with regard to</w:t>
      </w:r>
      <w:proofErr w:type="gramEnd"/>
      <w:r>
        <w:rPr>
          <w:rFonts w:ascii="Comic Sans MS" w:hAnsi="Comic Sans MS"/>
          <w:sz w:val="20"/>
          <w:szCs w:val="20"/>
        </w:rPr>
        <w:t xml:space="preserve"> child protection to pupils, parents and other partners.</w:t>
      </w:r>
    </w:p>
    <w:p w14:paraId="1A0A3018" w14:textId="77777777" w:rsidR="00D86FBD" w:rsidRDefault="00D076A2">
      <w:pPr>
        <w:pStyle w:val="ListParagraph"/>
        <w:numPr>
          <w:ilvl w:val="0"/>
          <w:numId w:val="2"/>
        </w:numPr>
        <w:rPr>
          <w:rFonts w:ascii="Comic Sans MS" w:hAnsi="Comic Sans MS"/>
          <w:sz w:val="20"/>
          <w:szCs w:val="20"/>
        </w:rPr>
      </w:pPr>
      <w:r>
        <w:rPr>
          <w:rFonts w:ascii="Comic Sans MS" w:hAnsi="Comic Sans MS"/>
          <w:sz w:val="20"/>
          <w:szCs w:val="20"/>
        </w:rPr>
        <w:t>To provide all staff with the necessary information to enable them to meet their child protection responsibilities.</w:t>
      </w:r>
    </w:p>
    <w:p w14:paraId="13E3D5AC" w14:textId="77777777" w:rsidR="00D86FBD" w:rsidRDefault="00D076A2">
      <w:pPr>
        <w:pStyle w:val="ListParagraph"/>
        <w:numPr>
          <w:ilvl w:val="0"/>
          <w:numId w:val="2"/>
        </w:numPr>
        <w:rPr>
          <w:rFonts w:ascii="Comic Sans MS" w:hAnsi="Comic Sans MS"/>
          <w:sz w:val="20"/>
          <w:szCs w:val="20"/>
        </w:rPr>
      </w:pPr>
      <w:r>
        <w:rPr>
          <w:rFonts w:ascii="Comic Sans MS" w:hAnsi="Comic Sans MS"/>
          <w:sz w:val="20"/>
          <w:szCs w:val="20"/>
        </w:rPr>
        <w:t xml:space="preserve">To regularly review and update policies and procedures </w:t>
      </w:r>
      <w:proofErr w:type="gramStart"/>
      <w:r>
        <w:rPr>
          <w:rFonts w:ascii="Comic Sans MS" w:hAnsi="Comic Sans MS"/>
          <w:sz w:val="20"/>
          <w:szCs w:val="20"/>
        </w:rPr>
        <w:t>with regard to</w:t>
      </w:r>
      <w:proofErr w:type="gramEnd"/>
      <w:r>
        <w:rPr>
          <w:rFonts w:ascii="Comic Sans MS" w:hAnsi="Comic Sans MS"/>
          <w:sz w:val="20"/>
          <w:szCs w:val="20"/>
        </w:rPr>
        <w:t xml:space="preserve"> new legislation and advice</w:t>
      </w:r>
    </w:p>
    <w:p w14:paraId="2688EFDE" w14:textId="77777777" w:rsidR="00D86FBD" w:rsidRDefault="00D076A2">
      <w:pPr>
        <w:pStyle w:val="ListParagraph"/>
        <w:numPr>
          <w:ilvl w:val="0"/>
          <w:numId w:val="2"/>
        </w:numPr>
        <w:rPr>
          <w:rFonts w:ascii="Comic Sans MS" w:hAnsi="Comic Sans MS"/>
          <w:sz w:val="20"/>
          <w:szCs w:val="20"/>
        </w:rPr>
      </w:pPr>
      <w:r>
        <w:rPr>
          <w:rFonts w:ascii="Comic Sans MS" w:hAnsi="Comic Sans MS"/>
          <w:sz w:val="20"/>
          <w:szCs w:val="20"/>
        </w:rPr>
        <w:t>To ensure consistent good practice.</w:t>
      </w:r>
    </w:p>
    <w:p w14:paraId="6E66DCF4" w14:textId="77777777" w:rsidR="00D86FBD" w:rsidRDefault="00D86FBD">
      <w:pPr>
        <w:rPr>
          <w:rFonts w:ascii="Comic Sans MS" w:hAnsi="Comic Sans MS"/>
          <w:sz w:val="20"/>
          <w:szCs w:val="20"/>
        </w:rPr>
      </w:pPr>
    </w:p>
    <w:p w14:paraId="7B377D84" w14:textId="77777777" w:rsidR="00D86FBD" w:rsidRDefault="00D076A2">
      <w:pPr>
        <w:pBdr>
          <w:top w:val="thinThickMediumGap" w:sz="24" w:space="1" w:color="auto" w:shadow="1"/>
          <w:left w:val="thinThickMediumGap" w:sz="24" w:space="4" w:color="auto" w:shadow="1"/>
          <w:bottom w:val="thinThickMediumGap" w:sz="24" w:space="1" w:color="auto" w:shadow="1"/>
          <w:right w:val="thinThickMediumGap" w:sz="24" w:space="4" w:color="auto" w:shadow="1"/>
        </w:pBdr>
        <w:jc w:val="center"/>
        <w:rPr>
          <w:rFonts w:ascii="Comic Sans MS" w:hAnsi="Comic Sans MS"/>
          <w:sz w:val="20"/>
          <w:szCs w:val="20"/>
          <w:u w:val="single"/>
        </w:rPr>
      </w:pPr>
      <w:r>
        <w:rPr>
          <w:rFonts w:ascii="Comic Sans MS" w:hAnsi="Comic Sans MS"/>
          <w:sz w:val="20"/>
          <w:szCs w:val="20"/>
          <w:u w:val="single"/>
        </w:rPr>
        <w:t>Safeguarding Team</w:t>
      </w:r>
    </w:p>
    <w:p w14:paraId="1AD71AFB" w14:textId="6F66B5E0" w:rsidR="00D86FBD" w:rsidRDefault="00695857">
      <w:pPr>
        <w:pBdr>
          <w:top w:val="thinThickMediumGap" w:sz="24" w:space="1" w:color="auto" w:shadow="1"/>
          <w:left w:val="thinThickMediumGap" w:sz="24" w:space="4" w:color="auto" w:shadow="1"/>
          <w:bottom w:val="thinThickMediumGap" w:sz="24" w:space="1" w:color="auto" w:shadow="1"/>
          <w:right w:val="thinThickMediumGap" w:sz="24" w:space="4" w:color="auto" w:shadow="1"/>
        </w:pBdr>
        <w:rPr>
          <w:rFonts w:ascii="Comic Sans MS" w:hAnsi="Comic Sans MS"/>
          <w:sz w:val="20"/>
          <w:szCs w:val="20"/>
        </w:rPr>
      </w:pPr>
      <w:r>
        <w:rPr>
          <w:rFonts w:ascii="Comic Sans MS" w:hAnsi="Comic Sans MS"/>
          <w:sz w:val="20"/>
          <w:szCs w:val="20"/>
        </w:rPr>
        <w:t>Principal</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    Mrs C. Poots</w:t>
      </w:r>
    </w:p>
    <w:p w14:paraId="4932C38F" w14:textId="30DFF3D6" w:rsidR="00D86FBD" w:rsidRDefault="00D076A2" w:rsidP="00FD2305">
      <w:pPr>
        <w:pBdr>
          <w:top w:val="thinThickMediumGap" w:sz="24" w:space="1" w:color="auto" w:shadow="1"/>
          <w:left w:val="thinThickMediumGap" w:sz="24" w:space="4" w:color="auto" w:shadow="1"/>
          <w:bottom w:val="thinThickMediumGap" w:sz="24" w:space="1" w:color="auto" w:shadow="1"/>
          <w:right w:val="thinThickMediumGap" w:sz="24" w:space="4" w:color="auto" w:shadow="1"/>
        </w:pBdr>
        <w:tabs>
          <w:tab w:val="left" w:pos="4722"/>
        </w:tabs>
        <w:rPr>
          <w:rFonts w:ascii="Comic Sans MS" w:hAnsi="Comic Sans MS"/>
          <w:sz w:val="20"/>
          <w:szCs w:val="20"/>
        </w:rPr>
      </w:pPr>
      <w:r>
        <w:rPr>
          <w:rFonts w:ascii="Comic Sans MS" w:hAnsi="Comic Sans MS"/>
          <w:sz w:val="20"/>
          <w:szCs w:val="20"/>
        </w:rPr>
        <w:t xml:space="preserve">Designated  Teacher                   </w:t>
      </w:r>
      <w:r w:rsidR="00FD2305">
        <w:rPr>
          <w:rFonts w:ascii="Comic Sans MS" w:hAnsi="Comic Sans MS"/>
          <w:sz w:val="20"/>
          <w:szCs w:val="20"/>
        </w:rPr>
        <w:t xml:space="preserve">                         Mrs J. Curlett</w:t>
      </w:r>
    </w:p>
    <w:p w14:paraId="3B851D84" w14:textId="49FBC6BB" w:rsidR="00D86FBD" w:rsidRDefault="00D076A2">
      <w:pPr>
        <w:pBdr>
          <w:top w:val="thinThickMediumGap" w:sz="24" w:space="1" w:color="auto" w:shadow="1"/>
          <w:left w:val="thinThickMediumGap" w:sz="24" w:space="4" w:color="auto" w:shadow="1"/>
          <w:bottom w:val="thinThickMediumGap" w:sz="24" w:space="1" w:color="auto" w:shadow="1"/>
          <w:right w:val="thinThickMediumGap" w:sz="24" w:space="4" w:color="auto" w:shadow="1"/>
        </w:pBdr>
        <w:rPr>
          <w:rFonts w:ascii="Comic Sans MS" w:hAnsi="Comic Sans MS"/>
          <w:sz w:val="20"/>
          <w:szCs w:val="20"/>
        </w:rPr>
      </w:pPr>
      <w:r>
        <w:rPr>
          <w:rFonts w:ascii="Comic Sans MS" w:hAnsi="Comic Sans MS"/>
          <w:sz w:val="20"/>
          <w:szCs w:val="20"/>
        </w:rPr>
        <w:t>Deputy Designated Teacher                                 M</w:t>
      </w:r>
      <w:r w:rsidR="00FD2305">
        <w:rPr>
          <w:rFonts w:ascii="Comic Sans MS" w:hAnsi="Comic Sans MS"/>
          <w:sz w:val="20"/>
          <w:szCs w:val="20"/>
        </w:rPr>
        <w:t>i</w:t>
      </w:r>
      <w:r>
        <w:rPr>
          <w:rFonts w:ascii="Comic Sans MS" w:hAnsi="Comic Sans MS"/>
          <w:sz w:val="20"/>
          <w:szCs w:val="20"/>
        </w:rPr>
        <w:t>s</w:t>
      </w:r>
      <w:r w:rsidR="00FD2305">
        <w:rPr>
          <w:rFonts w:ascii="Comic Sans MS" w:hAnsi="Comic Sans MS"/>
          <w:sz w:val="20"/>
          <w:szCs w:val="20"/>
        </w:rPr>
        <w:t>s</w:t>
      </w:r>
      <w:r>
        <w:rPr>
          <w:rFonts w:ascii="Comic Sans MS" w:hAnsi="Comic Sans MS"/>
          <w:sz w:val="20"/>
          <w:szCs w:val="20"/>
        </w:rPr>
        <w:t xml:space="preserve"> J. C</w:t>
      </w:r>
      <w:r w:rsidR="00FD2305">
        <w:rPr>
          <w:rFonts w:ascii="Comic Sans MS" w:hAnsi="Comic Sans MS"/>
          <w:sz w:val="20"/>
          <w:szCs w:val="20"/>
        </w:rPr>
        <w:t>onnolly</w:t>
      </w:r>
    </w:p>
    <w:p w14:paraId="7CCA1F40" w14:textId="77777777" w:rsidR="00D86FBD" w:rsidRDefault="00D076A2">
      <w:pPr>
        <w:pBdr>
          <w:top w:val="thinThickMediumGap" w:sz="24" w:space="1" w:color="auto" w:shadow="1"/>
          <w:left w:val="thinThickMediumGap" w:sz="24" w:space="4" w:color="auto" w:shadow="1"/>
          <w:bottom w:val="thinThickMediumGap" w:sz="24" w:space="1" w:color="auto" w:shadow="1"/>
          <w:right w:val="thinThickMediumGap" w:sz="24" w:space="4" w:color="auto" w:shadow="1"/>
        </w:pBdr>
        <w:rPr>
          <w:rFonts w:ascii="Comic Sans MS" w:hAnsi="Comic Sans MS"/>
          <w:sz w:val="20"/>
          <w:szCs w:val="20"/>
        </w:rPr>
      </w:pPr>
      <w:r>
        <w:rPr>
          <w:rFonts w:ascii="Comic Sans MS" w:hAnsi="Comic Sans MS"/>
          <w:sz w:val="20"/>
          <w:szCs w:val="20"/>
        </w:rPr>
        <w:t xml:space="preserve">Deputy Designated Teacher Nursery </w:t>
      </w:r>
      <w:r>
        <w:rPr>
          <w:rFonts w:ascii="Comic Sans MS" w:hAnsi="Comic Sans MS"/>
          <w:sz w:val="20"/>
          <w:szCs w:val="20"/>
        </w:rPr>
        <w:tab/>
        <w:t xml:space="preserve">                Mrs N. Maginn</w:t>
      </w:r>
    </w:p>
    <w:p w14:paraId="711DD355" w14:textId="3E62D95F" w:rsidR="00D86FBD" w:rsidRDefault="00D076A2">
      <w:pPr>
        <w:pBdr>
          <w:top w:val="thinThickMediumGap" w:sz="24" w:space="1" w:color="auto" w:shadow="1"/>
          <w:left w:val="thinThickMediumGap" w:sz="24" w:space="4" w:color="auto" w:shadow="1"/>
          <w:bottom w:val="thinThickMediumGap" w:sz="24" w:space="1" w:color="auto" w:shadow="1"/>
          <w:right w:val="thinThickMediumGap" w:sz="24" w:space="4" w:color="auto" w:shadow="1"/>
        </w:pBdr>
        <w:rPr>
          <w:rFonts w:ascii="Comic Sans MS" w:hAnsi="Comic Sans MS"/>
          <w:sz w:val="20"/>
          <w:szCs w:val="20"/>
        </w:rPr>
      </w:pPr>
      <w:r>
        <w:rPr>
          <w:rFonts w:ascii="Comic Sans MS" w:hAnsi="Comic Sans MS"/>
          <w:sz w:val="20"/>
          <w:szCs w:val="20"/>
        </w:rPr>
        <w:t xml:space="preserve">Board of Governors </w:t>
      </w:r>
      <w:proofErr w:type="gramStart"/>
      <w:r>
        <w:rPr>
          <w:rFonts w:ascii="Comic Sans MS" w:hAnsi="Comic Sans MS"/>
          <w:sz w:val="20"/>
          <w:szCs w:val="20"/>
        </w:rPr>
        <w:t>Chairman</w:t>
      </w:r>
      <w:proofErr w:type="gramEnd"/>
      <w:r>
        <w:rPr>
          <w:rFonts w:ascii="Comic Sans MS" w:hAnsi="Comic Sans MS"/>
          <w:sz w:val="20"/>
          <w:szCs w:val="20"/>
        </w:rPr>
        <w:t xml:space="preserve">                              Rev. T. Cadden</w:t>
      </w:r>
    </w:p>
    <w:p w14:paraId="2041521A" w14:textId="00DD21B5" w:rsidR="00D86FBD" w:rsidRDefault="00D076A2">
      <w:pPr>
        <w:pBdr>
          <w:top w:val="thinThickMediumGap" w:sz="24" w:space="1" w:color="auto" w:shadow="1"/>
          <w:left w:val="thinThickMediumGap" w:sz="24" w:space="4" w:color="auto" w:shadow="1"/>
          <w:bottom w:val="thinThickMediumGap" w:sz="24" w:space="1" w:color="auto" w:shadow="1"/>
          <w:right w:val="thinThickMediumGap" w:sz="24" w:space="4" w:color="auto" w:shadow="1"/>
        </w:pBdr>
        <w:rPr>
          <w:rFonts w:ascii="Comic Sans MS" w:hAnsi="Comic Sans MS"/>
          <w:sz w:val="20"/>
          <w:szCs w:val="20"/>
        </w:rPr>
      </w:pPr>
      <w:r>
        <w:rPr>
          <w:rFonts w:ascii="Comic Sans MS" w:hAnsi="Comic Sans MS"/>
          <w:sz w:val="20"/>
          <w:szCs w:val="20"/>
        </w:rPr>
        <w:t>Designated Governor                                           Mr</w:t>
      </w:r>
      <w:r w:rsidR="002A5F71">
        <w:rPr>
          <w:rFonts w:ascii="Comic Sans MS" w:hAnsi="Comic Sans MS"/>
          <w:sz w:val="20"/>
          <w:szCs w:val="20"/>
        </w:rPr>
        <w:t xml:space="preserve"> A. Woods</w:t>
      </w:r>
    </w:p>
    <w:p w14:paraId="04F76A6B" w14:textId="77777777" w:rsidR="00D86FBD" w:rsidRDefault="00D86FBD">
      <w:pPr>
        <w:rPr>
          <w:rFonts w:ascii="Comic Sans MS" w:hAnsi="Comic Sans MS"/>
          <w:sz w:val="20"/>
          <w:szCs w:val="20"/>
        </w:rPr>
      </w:pPr>
    </w:p>
    <w:p w14:paraId="22BA3C7A" w14:textId="77777777" w:rsidR="00D86FBD" w:rsidRDefault="00D076A2">
      <w:pPr>
        <w:rPr>
          <w:rFonts w:ascii="Comic Sans MS" w:hAnsi="Comic Sans MS"/>
          <w:b/>
          <w:sz w:val="20"/>
          <w:szCs w:val="20"/>
          <w:u w:val="single"/>
        </w:rPr>
      </w:pPr>
      <w:r>
        <w:rPr>
          <w:rFonts w:ascii="Comic Sans MS" w:hAnsi="Comic Sans MS"/>
          <w:b/>
          <w:sz w:val="20"/>
          <w:szCs w:val="20"/>
          <w:u w:val="single"/>
        </w:rPr>
        <w:t>The role of the Designated Teacher involves:</w:t>
      </w:r>
    </w:p>
    <w:p w14:paraId="5DAED13C" w14:textId="77777777" w:rsidR="00D86FBD" w:rsidRDefault="00D076A2">
      <w:pPr>
        <w:pStyle w:val="ListParagraph"/>
        <w:numPr>
          <w:ilvl w:val="0"/>
          <w:numId w:val="30"/>
        </w:numPr>
        <w:rPr>
          <w:rFonts w:ascii="Comic Sans MS" w:hAnsi="Comic Sans MS"/>
          <w:sz w:val="20"/>
          <w:szCs w:val="20"/>
        </w:rPr>
      </w:pPr>
      <w:r>
        <w:rPr>
          <w:rFonts w:ascii="Comic Sans MS" w:hAnsi="Comic Sans MS"/>
          <w:sz w:val="20"/>
          <w:szCs w:val="20"/>
        </w:rPr>
        <w:t>The induction and training of all school staff including support staff;</w:t>
      </w:r>
    </w:p>
    <w:p w14:paraId="169DDE7D" w14:textId="77777777" w:rsidR="00D86FBD" w:rsidRDefault="00D076A2">
      <w:pPr>
        <w:pStyle w:val="ListParagraph"/>
        <w:numPr>
          <w:ilvl w:val="0"/>
          <w:numId w:val="30"/>
        </w:numPr>
        <w:rPr>
          <w:rFonts w:ascii="Comic Sans MS" w:hAnsi="Comic Sans MS"/>
          <w:sz w:val="20"/>
          <w:szCs w:val="20"/>
        </w:rPr>
      </w:pPr>
      <w:r>
        <w:rPr>
          <w:rFonts w:ascii="Comic Sans MS" w:hAnsi="Comic Sans MS"/>
          <w:sz w:val="20"/>
          <w:szCs w:val="20"/>
        </w:rPr>
        <w:t>Being available to discuss safeguarding or child protection concerns of any member of staff;</w:t>
      </w:r>
    </w:p>
    <w:p w14:paraId="416D2645" w14:textId="77777777" w:rsidR="00D86FBD" w:rsidRDefault="00D076A2">
      <w:pPr>
        <w:pStyle w:val="ListParagraph"/>
        <w:numPr>
          <w:ilvl w:val="0"/>
          <w:numId w:val="30"/>
        </w:numPr>
        <w:rPr>
          <w:rFonts w:ascii="Comic Sans MS" w:hAnsi="Comic Sans MS"/>
          <w:sz w:val="20"/>
          <w:szCs w:val="20"/>
        </w:rPr>
      </w:pPr>
      <w:r>
        <w:rPr>
          <w:rFonts w:ascii="Comic Sans MS" w:hAnsi="Comic Sans MS"/>
          <w:sz w:val="20"/>
          <w:szCs w:val="20"/>
        </w:rPr>
        <w:t>Responsibility for record keeping of all child protection concerns;</w:t>
      </w:r>
    </w:p>
    <w:p w14:paraId="1361FC23" w14:textId="77777777" w:rsidR="00D86FBD" w:rsidRDefault="00D076A2">
      <w:pPr>
        <w:pStyle w:val="ListParagraph"/>
        <w:numPr>
          <w:ilvl w:val="0"/>
          <w:numId w:val="30"/>
        </w:numPr>
        <w:rPr>
          <w:rFonts w:ascii="Comic Sans MS" w:hAnsi="Comic Sans MS"/>
          <w:sz w:val="20"/>
          <w:szCs w:val="20"/>
        </w:rPr>
      </w:pPr>
      <w:r>
        <w:rPr>
          <w:rFonts w:ascii="Comic Sans MS" w:hAnsi="Comic Sans MS"/>
          <w:sz w:val="20"/>
          <w:szCs w:val="20"/>
        </w:rPr>
        <w:t>Maintaining a current awareness of early intervention supports and other local services;</w:t>
      </w:r>
    </w:p>
    <w:p w14:paraId="311280BD" w14:textId="77777777" w:rsidR="00D86FBD" w:rsidRDefault="00D076A2">
      <w:pPr>
        <w:pStyle w:val="ListParagraph"/>
        <w:numPr>
          <w:ilvl w:val="0"/>
          <w:numId w:val="30"/>
        </w:numPr>
        <w:rPr>
          <w:rFonts w:ascii="Comic Sans MS" w:hAnsi="Comic Sans MS"/>
          <w:sz w:val="20"/>
          <w:szCs w:val="20"/>
        </w:rPr>
      </w:pPr>
      <w:r>
        <w:rPr>
          <w:rFonts w:ascii="Comic Sans MS" w:hAnsi="Comic Sans MS"/>
          <w:sz w:val="20"/>
          <w:szCs w:val="20"/>
        </w:rPr>
        <w:t>Making referrals to Social Services or PSNI where necessary;</w:t>
      </w:r>
    </w:p>
    <w:p w14:paraId="2DE1AB14" w14:textId="77777777" w:rsidR="00D86FBD" w:rsidRDefault="00D076A2">
      <w:pPr>
        <w:pStyle w:val="ListParagraph"/>
        <w:numPr>
          <w:ilvl w:val="0"/>
          <w:numId w:val="30"/>
        </w:numPr>
        <w:rPr>
          <w:rFonts w:ascii="Comic Sans MS" w:hAnsi="Comic Sans MS"/>
          <w:sz w:val="20"/>
          <w:szCs w:val="20"/>
        </w:rPr>
      </w:pPr>
      <w:r>
        <w:rPr>
          <w:rFonts w:ascii="Comic Sans MS" w:hAnsi="Comic Sans MS"/>
          <w:sz w:val="20"/>
          <w:szCs w:val="20"/>
        </w:rPr>
        <w:t>Liaison with the EA Designated Officers for Child Protection;</w:t>
      </w:r>
    </w:p>
    <w:p w14:paraId="456CDEA1" w14:textId="77777777" w:rsidR="00D86FBD" w:rsidRDefault="00D076A2">
      <w:pPr>
        <w:pStyle w:val="ListParagraph"/>
        <w:numPr>
          <w:ilvl w:val="0"/>
          <w:numId w:val="30"/>
        </w:numPr>
        <w:rPr>
          <w:rFonts w:ascii="Comic Sans MS" w:hAnsi="Comic Sans MS"/>
          <w:sz w:val="20"/>
          <w:szCs w:val="20"/>
        </w:rPr>
      </w:pPr>
      <w:r>
        <w:rPr>
          <w:rFonts w:ascii="Comic Sans MS" w:hAnsi="Comic Sans MS"/>
          <w:sz w:val="20"/>
          <w:szCs w:val="20"/>
        </w:rPr>
        <w:t>Keeping the school Principal informed;</w:t>
      </w:r>
    </w:p>
    <w:p w14:paraId="7CA5A173" w14:textId="77777777" w:rsidR="00D86FBD" w:rsidRDefault="00D076A2">
      <w:pPr>
        <w:pStyle w:val="ListParagraph"/>
        <w:numPr>
          <w:ilvl w:val="0"/>
          <w:numId w:val="30"/>
        </w:numPr>
        <w:rPr>
          <w:rFonts w:ascii="Comic Sans MS" w:hAnsi="Comic Sans MS"/>
          <w:sz w:val="20"/>
          <w:szCs w:val="20"/>
        </w:rPr>
      </w:pPr>
      <w:r>
        <w:rPr>
          <w:rFonts w:ascii="Comic Sans MS" w:hAnsi="Comic Sans MS"/>
          <w:sz w:val="20"/>
          <w:szCs w:val="20"/>
        </w:rPr>
        <w:t>Lead responsibility for the development of the school’s Child Protection Policy;</w:t>
      </w:r>
    </w:p>
    <w:p w14:paraId="792FA63F" w14:textId="77777777" w:rsidR="00D86FBD" w:rsidRDefault="00D076A2">
      <w:pPr>
        <w:pStyle w:val="ListParagraph"/>
        <w:numPr>
          <w:ilvl w:val="0"/>
          <w:numId w:val="30"/>
        </w:numPr>
        <w:rPr>
          <w:rFonts w:ascii="Comic Sans MS" w:hAnsi="Comic Sans MS"/>
          <w:sz w:val="20"/>
          <w:szCs w:val="20"/>
        </w:rPr>
      </w:pPr>
      <w:r>
        <w:rPr>
          <w:rFonts w:ascii="Comic Sans MS" w:hAnsi="Comic Sans MS"/>
          <w:sz w:val="20"/>
          <w:szCs w:val="20"/>
        </w:rPr>
        <w:t>Promotion of a safeguarding and child protection ethos in the school; and</w:t>
      </w:r>
    </w:p>
    <w:p w14:paraId="3409A743" w14:textId="77777777" w:rsidR="00D86FBD" w:rsidRDefault="00D076A2">
      <w:pPr>
        <w:pStyle w:val="ListParagraph"/>
        <w:numPr>
          <w:ilvl w:val="0"/>
          <w:numId w:val="30"/>
        </w:numPr>
        <w:rPr>
          <w:rFonts w:ascii="Comic Sans MS" w:hAnsi="Comic Sans MS"/>
          <w:sz w:val="20"/>
          <w:szCs w:val="20"/>
        </w:rPr>
      </w:pPr>
      <w:r>
        <w:rPr>
          <w:rFonts w:ascii="Comic Sans MS" w:hAnsi="Comic Sans MS"/>
          <w:sz w:val="20"/>
          <w:szCs w:val="20"/>
        </w:rPr>
        <w:t>Compiling written reports to the BoG regarding Child Protection.</w:t>
      </w:r>
    </w:p>
    <w:p w14:paraId="7162903A" w14:textId="77777777" w:rsidR="00D86FBD" w:rsidRDefault="00D076A2">
      <w:pPr>
        <w:rPr>
          <w:rFonts w:ascii="Comic Sans MS" w:hAnsi="Comic Sans MS"/>
          <w:sz w:val="20"/>
          <w:szCs w:val="20"/>
        </w:rPr>
      </w:pPr>
      <w:r>
        <w:rPr>
          <w:rFonts w:ascii="Comic Sans MS" w:hAnsi="Comic Sans MS"/>
          <w:sz w:val="20"/>
          <w:szCs w:val="20"/>
        </w:rPr>
        <w:t>The role of the Deputy Designated Teacher is to work co-operatively with the DT and to undertake the duties of the DT when required.</w:t>
      </w:r>
    </w:p>
    <w:p w14:paraId="6D43E792" w14:textId="77777777" w:rsidR="00D86FBD" w:rsidRDefault="00D86FBD">
      <w:pPr>
        <w:rPr>
          <w:rFonts w:ascii="Comic Sans MS" w:hAnsi="Comic Sans MS"/>
          <w:b/>
          <w:sz w:val="20"/>
          <w:szCs w:val="20"/>
          <w:u w:val="single"/>
        </w:rPr>
      </w:pPr>
    </w:p>
    <w:p w14:paraId="6117B875" w14:textId="77777777" w:rsidR="00D86FBD" w:rsidRDefault="00D86FBD">
      <w:pPr>
        <w:rPr>
          <w:rFonts w:ascii="Comic Sans MS" w:hAnsi="Comic Sans MS"/>
          <w:b/>
          <w:sz w:val="20"/>
          <w:szCs w:val="20"/>
          <w:u w:val="single"/>
        </w:rPr>
      </w:pPr>
    </w:p>
    <w:p w14:paraId="660C5A69" w14:textId="77777777" w:rsidR="00D86FBD" w:rsidRDefault="00D86FBD">
      <w:pPr>
        <w:rPr>
          <w:rFonts w:ascii="Comic Sans MS" w:hAnsi="Comic Sans MS"/>
          <w:b/>
          <w:sz w:val="20"/>
          <w:szCs w:val="20"/>
          <w:u w:val="single"/>
        </w:rPr>
      </w:pPr>
    </w:p>
    <w:p w14:paraId="02F55C4B" w14:textId="77777777" w:rsidR="00D86FBD" w:rsidRDefault="00D86FBD">
      <w:pPr>
        <w:rPr>
          <w:rFonts w:ascii="Comic Sans MS" w:hAnsi="Comic Sans MS"/>
          <w:b/>
          <w:sz w:val="20"/>
          <w:szCs w:val="20"/>
          <w:u w:val="single"/>
        </w:rPr>
      </w:pPr>
    </w:p>
    <w:p w14:paraId="19E25D2D" w14:textId="77777777" w:rsidR="00D86FBD" w:rsidRDefault="00D86FBD">
      <w:pPr>
        <w:rPr>
          <w:rFonts w:ascii="Comic Sans MS" w:hAnsi="Comic Sans MS"/>
          <w:b/>
          <w:sz w:val="20"/>
          <w:szCs w:val="20"/>
          <w:u w:val="single"/>
        </w:rPr>
      </w:pPr>
    </w:p>
    <w:p w14:paraId="46DAF6A4" w14:textId="77777777" w:rsidR="00D86FBD" w:rsidRDefault="00D076A2">
      <w:pPr>
        <w:jc w:val="both"/>
        <w:rPr>
          <w:rFonts w:ascii="Comic Sans MS" w:hAnsi="Comic Sans MS" w:cstheme="minorHAnsi"/>
          <w:b/>
          <w:sz w:val="20"/>
          <w:szCs w:val="20"/>
          <w:u w:val="single"/>
        </w:rPr>
      </w:pPr>
      <w:r>
        <w:rPr>
          <w:rFonts w:ascii="Comic Sans MS" w:hAnsi="Comic Sans MS" w:cstheme="minorHAnsi"/>
          <w:b/>
          <w:sz w:val="20"/>
          <w:szCs w:val="20"/>
          <w:u w:val="single"/>
        </w:rPr>
        <w:t>Operation Encompass</w:t>
      </w:r>
    </w:p>
    <w:p w14:paraId="5934D66E" w14:textId="77777777" w:rsidR="00D86FBD" w:rsidRDefault="00D076A2">
      <w:pPr>
        <w:jc w:val="both"/>
        <w:rPr>
          <w:rFonts w:ascii="Comic Sans MS" w:hAnsi="Comic Sans MS" w:cstheme="minorHAnsi"/>
          <w:sz w:val="20"/>
          <w:szCs w:val="20"/>
        </w:rPr>
      </w:pPr>
      <w:r>
        <w:rPr>
          <w:rFonts w:ascii="Comic Sans MS" w:hAnsi="Comic Sans MS" w:cstheme="minorHAnsi"/>
          <w:sz w:val="20"/>
          <w:szCs w:val="20"/>
        </w:rPr>
        <w:t xml:space="preserve">We are an Operation Encompass school. Operation Encompass is an early intervention partnership between local Police and our school, aimed at supporting children who are victims of domestic violence and abuse. As a school, we recognise that children’s exposure to domestic violence is a traumatic event for them. </w:t>
      </w:r>
    </w:p>
    <w:p w14:paraId="5B132688" w14:textId="77777777" w:rsidR="00D86FBD" w:rsidRDefault="00D076A2">
      <w:pPr>
        <w:jc w:val="both"/>
        <w:rPr>
          <w:rFonts w:ascii="Comic Sans MS" w:hAnsi="Comic Sans MS" w:cstheme="minorHAnsi"/>
          <w:sz w:val="20"/>
          <w:szCs w:val="20"/>
        </w:rPr>
      </w:pPr>
      <w:r>
        <w:rPr>
          <w:rFonts w:ascii="Comic Sans MS" w:hAnsi="Comic Sans MS" w:cstheme="minorHAnsi"/>
          <w:sz w:val="20"/>
          <w:szCs w:val="20"/>
        </w:rPr>
        <w:t>Children experiencing domestic abuse are negatively impacted by this exposure. Domestic abuse has been identified as an Adverse Childhood Experience and can lead to emotional, physical and psychological harm. Operation Encompass aims to mitigate this harm by enabling the provision of immediate support. This rapid provision of support within the school environment means children are better safeguarded against the short, medium and long-term effects of domestic abuse.</w:t>
      </w:r>
    </w:p>
    <w:p w14:paraId="08BA10D1" w14:textId="77777777" w:rsidR="00D86FBD" w:rsidRDefault="00D076A2">
      <w:pPr>
        <w:jc w:val="both"/>
        <w:rPr>
          <w:rFonts w:ascii="Comic Sans MS" w:hAnsi="Comic Sans MS" w:cstheme="minorHAnsi"/>
          <w:sz w:val="20"/>
          <w:szCs w:val="20"/>
        </w:rPr>
      </w:pPr>
      <w:r>
        <w:rPr>
          <w:rFonts w:ascii="Comic Sans MS" w:hAnsi="Comic Sans MS" w:cstheme="minorHAnsi"/>
          <w:sz w:val="20"/>
          <w:szCs w:val="20"/>
        </w:rPr>
        <w:t xml:space="preserve">As an Operation Encompass school, when the police have attended a domestic incident and one of our pupils is present, they will contact the school at the start of the next working day to share this information with a member of the school safeguarding team. This will allow the school safeguarding team to provide immediate emotional support to this child as well as giving the designated teacher greater insight into any wider safeguarding concerns. </w:t>
      </w:r>
    </w:p>
    <w:p w14:paraId="6523DA7F" w14:textId="77777777" w:rsidR="00D86FBD" w:rsidRDefault="00D076A2">
      <w:pPr>
        <w:jc w:val="both"/>
        <w:rPr>
          <w:rFonts w:ascii="Comic Sans MS" w:hAnsi="Comic Sans MS" w:cstheme="minorHAnsi"/>
          <w:sz w:val="20"/>
          <w:szCs w:val="20"/>
        </w:rPr>
      </w:pPr>
      <w:r>
        <w:rPr>
          <w:rFonts w:ascii="Comic Sans MS" w:hAnsi="Comic Sans MS" w:cstheme="minorHAnsi"/>
          <w:sz w:val="20"/>
          <w:szCs w:val="20"/>
        </w:rPr>
        <w:t>This information will be treated in strict confidence, like any other category of child protection information. It will be processed as per DE Circular 2020/07 ‘Child Protection Record Keeping in Schools’ and a note will be made in the child’s child protection file. The information received on an Operation Encompass call from the Police will only be shared outside of the safeguarding team on a proportionate and need to know basis. All members of the safeguarding team will complete online Operation Encompass training, so they are able to take these calls. Any staff responsible for answering the phone at school will be made aware of Operation Encompass and the need to pass these calls on with urgency to a member of the Safeguarding team.</w:t>
      </w:r>
    </w:p>
    <w:p w14:paraId="39114650" w14:textId="77777777" w:rsidR="00D86FBD" w:rsidRDefault="00D86FBD">
      <w:pPr>
        <w:rPr>
          <w:rFonts w:ascii="Comic Sans MS" w:hAnsi="Comic Sans MS"/>
          <w:sz w:val="20"/>
          <w:szCs w:val="20"/>
        </w:rPr>
      </w:pPr>
    </w:p>
    <w:p w14:paraId="66C32C66" w14:textId="04EFE63E" w:rsidR="00D86FBD" w:rsidRDefault="00D076A2">
      <w:pPr>
        <w:rPr>
          <w:rFonts w:ascii="Comic Sans MS" w:hAnsi="Comic Sans MS"/>
          <w:sz w:val="20"/>
          <w:szCs w:val="20"/>
        </w:rPr>
      </w:pPr>
      <w:r>
        <w:rPr>
          <w:rFonts w:ascii="Comic Sans MS" w:hAnsi="Comic Sans MS"/>
          <w:sz w:val="20"/>
          <w:szCs w:val="20"/>
        </w:rPr>
        <w:t>Seagoe Primary School recognises their five main responsibilities in the areas of Child Protection</w:t>
      </w:r>
      <w:r w:rsidR="009711B7">
        <w:rPr>
          <w:rFonts w:ascii="Comic Sans MS" w:hAnsi="Comic Sans MS"/>
          <w:sz w:val="20"/>
          <w:szCs w:val="20"/>
        </w:rPr>
        <w:t xml:space="preserve">. </w:t>
      </w:r>
      <w:r>
        <w:rPr>
          <w:rFonts w:ascii="Comic Sans MS" w:hAnsi="Comic Sans MS"/>
          <w:sz w:val="20"/>
          <w:szCs w:val="20"/>
        </w:rPr>
        <w:t>These are in the areas of prevention, recognition, response, referral and confidentiality/record keeping</w:t>
      </w:r>
      <w:r w:rsidR="009711B7">
        <w:rPr>
          <w:rFonts w:ascii="Comic Sans MS" w:hAnsi="Comic Sans MS"/>
          <w:sz w:val="20"/>
          <w:szCs w:val="20"/>
        </w:rPr>
        <w:t xml:space="preserve">. </w:t>
      </w:r>
    </w:p>
    <w:p w14:paraId="1887B126" w14:textId="77777777" w:rsidR="007B771A" w:rsidRDefault="007B771A">
      <w:pPr>
        <w:rPr>
          <w:rFonts w:ascii="Comic Sans MS" w:hAnsi="Comic Sans MS"/>
          <w:b/>
          <w:sz w:val="20"/>
          <w:szCs w:val="20"/>
          <w:u w:val="single"/>
        </w:rPr>
      </w:pPr>
    </w:p>
    <w:p w14:paraId="2AEFC659" w14:textId="77777777" w:rsidR="007B771A" w:rsidRDefault="007B771A">
      <w:pPr>
        <w:rPr>
          <w:rFonts w:ascii="Comic Sans MS" w:hAnsi="Comic Sans MS"/>
          <w:b/>
          <w:sz w:val="20"/>
          <w:szCs w:val="20"/>
          <w:u w:val="single"/>
        </w:rPr>
      </w:pPr>
    </w:p>
    <w:p w14:paraId="688B2DE1" w14:textId="28A3B1FC" w:rsidR="00D86FBD" w:rsidRDefault="00D076A2">
      <w:pPr>
        <w:rPr>
          <w:rFonts w:ascii="Comic Sans MS" w:hAnsi="Comic Sans MS"/>
          <w:b/>
          <w:sz w:val="20"/>
          <w:szCs w:val="20"/>
          <w:u w:val="single"/>
        </w:rPr>
      </w:pPr>
      <w:r>
        <w:rPr>
          <w:rFonts w:ascii="Comic Sans MS" w:hAnsi="Comic Sans MS"/>
          <w:b/>
          <w:sz w:val="20"/>
          <w:szCs w:val="20"/>
          <w:u w:val="single"/>
        </w:rPr>
        <w:t>Prevention</w:t>
      </w:r>
    </w:p>
    <w:p w14:paraId="3E6BEF00" w14:textId="77777777" w:rsidR="00D86FBD" w:rsidRDefault="00D076A2">
      <w:pPr>
        <w:rPr>
          <w:rFonts w:ascii="Comic Sans MS" w:hAnsi="Comic Sans MS"/>
          <w:sz w:val="20"/>
          <w:szCs w:val="20"/>
        </w:rPr>
      </w:pPr>
      <w:r>
        <w:rPr>
          <w:rFonts w:ascii="Comic Sans MS" w:hAnsi="Comic Sans MS"/>
          <w:sz w:val="20"/>
          <w:szCs w:val="20"/>
        </w:rPr>
        <w:t xml:space="preserve">Seagoe Primary School provides a ‘child protection </w:t>
      </w:r>
      <w:proofErr w:type="gramStart"/>
      <w:r>
        <w:rPr>
          <w:rFonts w:ascii="Comic Sans MS" w:hAnsi="Comic Sans MS"/>
          <w:sz w:val="20"/>
          <w:szCs w:val="20"/>
        </w:rPr>
        <w:t>ethos’</w:t>
      </w:r>
      <w:proofErr w:type="gramEnd"/>
      <w:r>
        <w:rPr>
          <w:rFonts w:ascii="Comic Sans MS" w:hAnsi="Comic Sans MS"/>
          <w:sz w:val="20"/>
          <w:szCs w:val="20"/>
        </w:rPr>
        <w:t xml:space="preserve"> and a preventative curriculum. </w:t>
      </w:r>
    </w:p>
    <w:p w14:paraId="4DBC99CF" w14:textId="6AEAF38F" w:rsidR="00D86FBD" w:rsidRDefault="00D076A2">
      <w:pPr>
        <w:rPr>
          <w:rFonts w:ascii="Comic Sans MS" w:hAnsi="Comic Sans MS"/>
          <w:sz w:val="20"/>
          <w:szCs w:val="20"/>
        </w:rPr>
      </w:pPr>
      <w:r>
        <w:rPr>
          <w:rFonts w:ascii="Comic Sans MS" w:hAnsi="Comic Sans MS"/>
          <w:sz w:val="20"/>
          <w:szCs w:val="20"/>
        </w:rPr>
        <w:t xml:space="preserve">Our school seeks to promote pupils’ awareness and understanding of safeguarding issues, including those related to child protection through its curriculum. Through the preventative curriculum we aim to build the confidence, self-esteem and personal resilience so that children can develop coping strategies and can make positive choices in a range of situations. The curriculum includes a program for children on personal protection. Examples include Love for Life workshop, NSPCC programs and lessons </w:t>
      </w:r>
      <w:proofErr w:type="gramStart"/>
      <w:r>
        <w:rPr>
          <w:rFonts w:ascii="Comic Sans MS" w:hAnsi="Comic Sans MS"/>
          <w:sz w:val="20"/>
          <w:szCs w:val="20"/>
        </w:rPr>
        <w:t>carried out</w:t>
      </w:r>
      <w:proofErr w:type="gramEnd"/>
      <w:r>
        <w:rPr>
          <w:rFonts w:ascii="Comic Sans MS" w:hAnsi="Comic Sans MS"/>
          <w:sz w:val="20"/>
          <w:szCs w:val="20"/>
        </w:rPr>
        <w:t xml:space="preserve"> by the Temperance Society.</w:t>
      </w:r>
    </w:p>
    <w:p w14:paraId="42F74278" w14:textId="77777777" w:rsidR="007B771A" w:rsidRDefault="007B771A">
      <w:pPr>
        <w:rPr>
          <w:rFonts w:ascii="Comic Sans MS" w:hAnsi="Comic Sans MS"/>
          <w:b/>
          <w:sz w:val="20"/>
          <w:szCs w:val="20"/>
          <w:u w:val="single"/>
        </w:rPr>
      </w:pPr>
    </w:p>
    <w:p w14:paraId="694CAA27" w14:textId="77777777" w:rsidR="007B771A" w:rsidRDefault="007B771A">
      <w:pPr>
        <w:rPr>
          <w:rFonts w:ascii="Comic Sans MS" w:hAnsi="Comic Sans MS"/>
          <w:b/>
          <w:sz w:val="20"/>
          <w:szCs w:val="20"/>
          <w:u w:val="single"/>
        </w:rPr>
      </w:pPr>
    </w:p>
    <w:p w14:paraId="27AD145D" w14:textId="77777777" w:rsidR="007B771A" w:rsidRDefault="007B771A">
      <w:pPr>
        <w:rPr>
          <w:rFonts w:ascii="Comic Sans MS" w:hAnsi="Comic Sans MS"/>
          <w:b/>
          <w:sz w:val="20"/>
          <w:szCs w:val="20"/>
          <w:u w:val="single"/>
        </w:rPr>
      </w:pPr>
    </w:p>
    <w:p w14:paraId="4872A3E4" w14:textId="77777777" w:rsidR="007B771A" w:rsidRDefault="007B771A">
      <w:pPr>
        <w:rPr>
          <w:rFonts w:ascii="Comic Sans MS" w:hAnsi="Comic Sans MS"/>
          <w:b/>
          <w:sz w:val="20"/>
          <w:szCs w:val="20"/>
          <w:u w:val="single"/>
        </w:rPr>
      </w:pPr>
    </w:p>
    <w:p w14:paraId="576566A0" w14:textId="35F30E26" w:rsidR="00D86FBD" w:rsidRDefault="00D076A2">
      <w:pPr>
        <w:rPr>
          <w:rFonts w:ascii="Comic Sans MS" w:hAnsi="Comic Sans MS"/>
          <w:b/>
          <w:sz w:val="20"/>
          <w:szCs w:val="20"/>
          <w:u w:val="single"/>
        </w:rPr>
      </w:pPr>
      <w:r>
        <w:rPr>
          <w:rFonts w:ascii="Comic Sans MS" w:hAnsi="Comic Sans MS"/>
          <w:b/>
          <w:sz w:val="20"/>
          <w:szCs w:val="20"/>
          <w:u w:val="single"/>
        </w:rPr>
        <w:lastRenderedPageBreak/>
        <w:t>Recognition</w:t>
      </w:r>
    </w:p>
    <w:p w14:paraId="681EEC74" w14:textId="77777777" w:rsidR="00D86FBD" w:rsidRDefault="00D076A2">
      <w:pPr>
        <w:rPr>
          <w:rFonts w:ascii="Comic Sans MS" w:hAnsi="Comic Sans MS"/>
          <w:sz w:val="20"/>
          <w:szCs w:val="20"/>
        </w:rPr>
      </w:pPr>
      <w:r>
        <w:rPr>
          <w:rFonts w:ascii="Comic Sans MS" w:hAnsi="Comic Sans MS"/>
          <w:sz w:val="20"/>
          <w:szCs w:val="20"/>
        </w:rPr>
        <w:t xml:space="preserve">Staff are aware of the </w:t>
      </w:r>
      <w:proofErr w:type="gramStart"/>
      <w:r>
        <w:rPr>
          <w:rFonts w:ascii="Comic Sans MS" w:hAnsi="Comic Sans MS"/>
          <w:sz w:val="20"/>
          <w:szCs w:val="20"/>
        </w:rPr>
        <w:t>different categories</w:t>
      </w:r>
      <w:proofErr w:type="gramEnd"/>
      <w:r>
        <w:rPr>
          <w:rFonts w:ascii="Comic Sans MS" w:hAnsi="Comic Sans MS"/>
          <w:sz w:val="20"/>
          <w:szCs w:val="20"/>
        </w:rPr>
        <w:t xml:space="preserve"> of abuse and the physical and behavioural indicators.</w:t>
      </w:r>
    </w:p>
    <w:p w14:paraId="0562004D" w14:textId="77777777" w:rsidR="00D86FBD" w:rsidRDefault="00D076A2">
      <w:pPr>
        <w:tabs>
          <w:tab w:val="left" w:pos="1455"/>
        </w:tabs>
        <w:rPr>
          <w:rFonts w:ascii="Comic Sans MS" w:hAnsi="Comic Sans MS"/>
          <w:b/>
          <w:sz w:val="20"/>
          <w:szCs w:val="20"/>
          <w:u w:val="single"/>
        </w:rPr>
      </w:pPr>
      <w:r>
        <w:rPr>
          <w:rFonts w:ascii="Comic Sans MS" w:hAnsi="Comic Sans MS"/>
          <w:b/>
          <w:sz w:val="20"/>
          <w:szCs w:val="20"/>
          <w:u w:val="single"/>
        </w:rPr>
        <w:t>Response Procedures – when a disclosure is made</w:t>
      </w:r>
    </w:p>
    <w:p w14:paraId="1BB23B81" w14:textId="77777777" w:rsidR="00D86FBD" w:rsidRDefault="00D076A2">
      <w:pPr>
        <w:pStyle w:val="ListParagraph"/>
        <w:numPr>
          <w:ilvl w:val="0"/>
          <w:numId w:val="4"/>
        </w:numPr>
        <w:tabs>
          <w:tab w:val="left" w:pos="1455"/>
        </w:tabs>
        <w:rPr>
          <w:rFonts w:ascii="Comic Sans MS" w:hAnsi="Comic Sans MS"/>
          <w:b/>
          <w:bCs/>
          <w:sz w:val="20"/>
          <w:szCs w:val="20"/>
        </w:rPr>
      </w:pPr>
      <w:r>
        <w:rPr>
          <w:rFonts w:ascii="Comic Sans MS" w:hAnsi="Comic Sans MS"/>
          <w:b/>
          <w:bCs/>
          <w:sz w:val="20"/>
          <w:szCs w:val="20"/>
        </w:rPr>
        <w:t>Receive</w:t>
      </w:r>
    </w:p>
    <w:p w14:paraId="1FA179D0" w14:textId="77777777" w:rsidR="00D86FBD" w:rsidRDefault="00D076A2">
      <w:pPr>
        <w:pStyle w:val="ListParagraph"/>
        <w:numPr>
          <w:ilvl w:val="0"/>
          <w:numId w:val="5"/>
        </w:numPr>
        <w:tabs>
          <w:tab w:val="left" w:pos="1455"/>
        </w:tabs>
        <w:rPr>
          <w:rFonts w:ascii="Comic Sans MS" w:hAnsi="Comic Sans MS"/>
          <w:sz w:val="20"/>
          <w:szCs w:val="20"/>
        </w:rPr>
      </w:pPr>
      <w:r>
        <w:rPr>
          <w:rFonts w:ascii="Comic Sans MS" w:hAnsi="Comic Sans MS"/>
          <w:sz w:val="20"/>
          <w:szCs w:val="20"/>
        </w:rPr>
        <w:t>Listen to what is being said without displaying shock or disbelief.</w:t>
      </w:r>
    </w:p>
    <w:p w14:paraId="10CAF203" w14:textId="77777777" w:rsidR="00D86FBD" w:rsidRDefault="00D076A2">
      <w:pPr>
        <w:pStyle w:val="ListParagraph"/>
        <w:numPr>
          <w:ilvl w:val="0"/>
          <w:numId w:val="5"/>
        </w:numPr>
        <w:tabs>
          <w:tab w:val="left" w:pos="1455"/>
        </w:tabs>
        <w:rPr>
          <w:rFonts w:ascii="Comic Sans MS" w:hAnsi="Comic Sans MS"/>
          <w:sz w:val="20"/>
          <w:szCs w:val="20"/>
        </w:rPr>
      </w:pPr>
      <w:r>
        <w:rPr>
          <w:rFonts w:ascii="Comic Sans MS" w:hAnsi="Comic Sans MS"/>
          <w:sz w:val="20"/>
          <w:szCs w:val="20"/>
        </w:rPr>
        <w:t>Accept what is being said</w:t>
      </w:r>
    </w:p>
    <w:p w14:paraId="54B32193" w14:textId="77777777" w:rsidR="00D86FBD" w:rsidRDefault="00D076A2">
      <w:pPr>
        <w:pStyle w:val="ListParagraph"/>
        <w:numPr>
          <w:ilvl w:val="0"/>
          <w:numId w:val="5"/>
        </w:numPr>
        <w:tabs>
          <w:tab w:val="left" w:pos="1455"/>
        </w:tabs>
        <w:rPr>
          <w:rFonts w:ascii="Comic Sans MS" w:hAnsi="Comic Sans MS"/>
          <w:sz w:val="20"/>
          <w:szCs w:val="20"/>
        </w:rPr>
      </w:pPr>
      <w:r>
        <w:rPr>
          <w:rFonts w:ascii="Comic Sans MS" w:hAnsi="Comic Sans MS"/>
          <w:sz w:val="20"/>
          <w:szCs w:val="20"/>
        </w:rPr>
        <w:t>Take notes at the time if possible.</w:t>
      </w:r>
    </w:p>
    <w:p w14:paraId="771BDEFD" w14:textId="77777777" w:rsidR="00D86FBD" w:rsidRDefault="00D86FBD">
      <w:pPr>
        <w:pStyle w:val="ListParagraph"/>
        <w:tabs>
          <w:tab w:val="left" w:pos="1455"/>
        </w:tabs>
        <w:ind w:left="360"/>
        <w:rPr>
          <w:rFonts w:ascii="Comic Sans MS" w:hAnsi="Comic Sans MS"/>
          <w:sz w:val="20"/>
          <w:szCs w:val="20"/>
        </w:rPr>
      </w:pPr>
    </w:p>
    <w:p w14:paraId="034680E8" w14:textId="77777777" w:rsidR="00D86FBD" w:rsidRDefault="00D076A2">
      <w:pPr>
        <w:pStyle w:val="ListParagraph"/>
        <w:numPr>
          <w:ilvl w:val="0"/>
          <w:numId w:val="6"/>
        </w:numPr>
        <w:tabs>
          <w:tab w:val="left" w:pos="1455"/>
        </w:tabs>
        <w:rPr>
          <w:rFonts w:ascii="Comic Sans MS" w:hAnsi="Comic Sans MS"/>
          <w:b/>
          <w:bCs/>
          <w:sz w:val="20"/>
          <w:szCs w:val="20"/>
        </w:rPr>
      </w:pPr>
      <w:r>
        <w:rPr>
          <w:rFonts w:ascii="Comic Sans MS" w:hAnsi="Comic Sans MS"/>
          <w:b/>
          <w:bCs/>
          <w:sz w:val="20"/>
          <w:szCs w:val="20"/>
        </w:rPr>
        <w:t>Reassure</w:t>
      </w:r>
    </w:p>
    <w:p w14:paraId="42CBF476" w14:textId="77777777" w:rsidR="00D86FBD" w:rsidRDefault="00D076A2">
      <w:pPr>
        <w:pStyle w:val="ListParagraph"/>
        <w:numPr>
          <w:ilvl w:val="0"/>
          <w:numId w:val="7"/>
        </w:numPr>
        <w:tabs>
          <w:tab w:val="left" w:pos="1455"/>
        </w:tabs>
        <w:rPr>
          <w:rFonts w:ascii="Comic Sans MS" w:hAnsi="Comic Sans MS"/>
          <w:sz w:val="20"/>
          <w:szCs w:val="20"/>
        </w:rPr>
      </w:pPr>
      <w:r>
        <w:rPr>
          <w:rFonts w:ascii="Comic Sans MS" w:hAnsi="Comic Sans MS"/>
          <w:sz w:val="20"/>
          <w:szCs w:val="20"/>
        </w:rPr>
        <w:t xml:space="preserve">Reassure the child, but only as far is honest and </w:t>
      </w:r>
      <w:proofErr w:type="gramStart"/>
      <w:r>
        <w:rPr>
          <w:rFonts w:ascii="Comic Sans MS" w:hAnsi="Comic Sans MS"/>
          <w:sz w:val="20"/>
          <w:szCs w:val="20"/>
        </w:rPr>
        <w:t>reliable</w:t>
      </w:r>
      <w:proofErr w:type="gramEnd"/>
      <w:r>
        <w:rPr>
          <w:rFonts w:ascii="Comic Sans MS" w:hAnsi="Comic Sans MS"/>
          <w:sz w:val="20"/>
          <w:szCs w:val="20"/>
        </w:rPr>
        <w:t>.</w:t>
      </w:r>
    </w:p>
    <w:p w14:paraId="256E24D8" w14:textId="77777777" w:rsidR="00D86FBD" w:rsidRDefault="00D076A2">
      <w:pPr>
        <w:pStyle w:val="ListParagraph"/>
        <w:numPr>
          <w:ilvl w:val="0"/>
          <w:numId w:val="7"/>
        </w:numPr>
        <w:tabs>
          <w:tab w:val="left" w:pos="1455"/>
        </w:tabs>
        <w:rPr>
          <w:rFonts w:ascii="Comic Sans MS" w:hAnsi="Comic Sans MS"/>
          <w:sz w:val="20"/>
          <w:szCs w:val="20"/>
        </w:rPr>
      </w:pPr>
      <w:r>
        <w:rPr>
          <w:rFonts w:ascii="Comic Sans MS" w:hAnsi="Comic Sans MS"/>
          <w:sz w:val="20"/>
          <w:szCs w:val="20"/>
        </w:rPr>
        <w:t>Do not promise confidentiality - we are duty bound to refer</w:t>
      </w:r>
    </w:p>
    <w:p w14:paraId="0D883203" w14:textId="77777777" w:rsidR="00D86FBD" w:rsidRDefault="00D076A2">
      <w:pPr>
        <w:pStyle w:val="ListParagraph"/>
        <w:numPr>
          <w:ilvl w:val="0"/>
          <w:numId w:val="7"/>
        </w:numPr>
        <w:tabs>
          <w:tab w:val="left" w:pos="1455"/>
        </w:tabs>
        <w:rPr>
          <w:rFonts w:ascii="Comic Sans MS" w:hAnsi="Comic Sans MS"/>
          <w:sz w:val="20"/>
          <w:szCs w:val="20"/>
        </w:rPr>
      </w:pPr>
      <w:r>
        <w:rPr>
          <w:rFonts w:ascii="Comic Sans MS" w:hAnsi="Comic Sans MS"/>
          <w:sz w:val="20"/>
          <w:szCs w:val="20"/>
        </w:rPr>
        <w:t>Attempt to alleviate guilt</w:t>
      </w:r>
    </w:p>
    <w:p w14:paraId="3CF351C4" w14:textId="77777777" w:rsidR="00D86FBD" w:rsidRDefault="00D86FBD">
      <w:pPr>
        <w:pStyle w:val="ListParagraph"/>
        <w:tabs>
          <w:tab w:val="left" w:pos="1455"/>
        </w:tabs>
        <w:rPr>
          <w:rFonts w:ascii="Comic Sans MS" w:hAnsi="Comic Sans MS"/>
          <w:b/>
          <w:bCs/>
          <w:sz w:val="20"/>
          <w:szCs w:val="20"/>
        </w:rPr>
      </w:pPr>
    </w:p>
    <w:p w14:paraId="5D949A47" w14:textId="77777777" w:rsidR="00D86FBD" w:rsidRDefault="00D076A2">
      <w:pPr>
        <w:pStyle w:val="ListParagraph"/>
        <w:numPr>
          <w:ilvl w:val="0"/>
          <w:numId w:val="8"/>
        </w:numPr>
        <w:tabs>
          <w:tab w:val="left" w:pos="1455"/>
        </w:tabs>
        <w:rPr>
          <w:rFonts w:ascii="Comic Sans MS" w:hAnsi="Comic Sans MS"/>
          <w:b/>
          <w:bCs/>
          <w:sz w:val="20"/>
          <w:szCs w:val="20"/>
        </w:rPr>
      </w:pPr>
      <w:r>
        <w:rPr>
          <w:rFonts w:ascii="Comic Sans MS" w:hAnsi="Comic Sans MS"/>
          <w:b/>
          <w:bCs/>
          <w:sz w:val="20"/>
          <w:szCs w:val="20"/>
        </w:rPr>
        <w:t>React</w:t>
      </w:r>
    </w:p>
    <w:p w14:paraId="28EF79F9" w14:textId="77777777" w:rsidR="00D86FBD" w:rsidRDefault="00D076A2">
      <w:pPr>
        <w:pStyle w:val="ListParagraph"/>
        <w:numPr>
          <w:ilvl w:val="0"/>
          <w:numId w:val="9"/>
        </w:numPr>
        <w:tabs>
          <w:tab w:val="left" w:pos="1455"/>
        </w:tabs>
        <w:rPr>
          <w:rFonts w:ascii="Comic Sans MS" w:hAnsi="Comic Sans MS"/>
          <w:sz w:val="20"/>
          <w:szCs w:val="20"/>
        </w:rPr>
      </w:pPr>
      <w:r>
        <w:rPr>
          <w:rFonts w:ascii="Comic Sans MS" w:hAnsi="Comic Sans MS"/>
          <w:sz w:val="20"/>
          <w:szCs w:val="20"/>
        </w:rPr>
        <w:t>Do not interrogate the child or ask leading questions.</w:t>
      </w:r>
    </w:p>
    <w:p w14:paraId="062719AE" w14:textId="77777777" w:rsidR="00D86FBD" w:rsidRDefault="00D076A2">
      <w:pPr>
        <w:pStyle w:val="ListParagraph"/>
        <w:numPr>
          <w:ilvl w:val="0"/>
          <w:numId w:val="9"/>
        </w:numPr>
        <w:tabs>
          <w:tab w:val="left" w:pos="1455"/>
        </w:tabs>
        <w:rPr>
          <w:rFonts w:ascii="Comic Sans MS" w:hAnsi="Comic Sans MS"/>
          <w:sz w:val="20"/>
          <w:szCs w:val="20"/>
        </w:rPr>
      </w:pPr>
      <w:r>
        <w:rPr>
          <w:rFonts w:ascii="Comic Sans MS" w:hAnsi="Comic Sans MS"/>
          <w:sz w:val="20"/>
          <w:szCs w:val="20"/>
        </w:rPr>
        <w:t>Ask open questions</w:t>
      </w:r>
    </w:p>
    <w:p w14:paraId="2510E1FC" w14:textId="77777777" w:rsidR="00D86FBD" w:rsidRDefault="00D076A2">
      <w:pPr>
        <w:pStyle w:val="ListParagraph"/>
        <w:numPr>
          <w:ilvl w:val="0"/>
          <w:numId w:val="9"/>
        </w:numPr>
        <w:tabs>
          <w:tab w:val="left" w:pos="1455"/>
        </w:tabs>
        <w:rPr>
          <w:rFonts w:ascii="Comic Sans MS" w:hAnsi="Comic Sans MS"/>
          <w:sz w:val="20"/>
          <w:szCs w:val="20"/>
        </w:rPr>
      </w:pPr>
      <w:r>
        <w:rPr>
          <w:rFonts w:ascii="Comic Sans MS" w:hAnsi="Comic Sans MS"/>
          <w:sz w:val="20"/>
          <w:szCs w:val="20"/>
        </w:rPr>
        <w:t>Explain the next step in the procedure and who else needs to be informed.</w:t>
      </w:r>
    </w:p>
    <w:p w14:paraId="13BA35C0" w14:textId="77777777" w:rsidR="00D86FBD" w:rsidRDefault="00D86FBD">
      <w:pPr>
        <w:pStyle w:val="ListParagraph"/>
        <w:tabs>
          <w:tab w:val="left" w:pos="1455"/>
        </w:tabs>
        <w:rPr>
          <w:rFonts w:ascii="Comic Sans MS" w:hAnsi="Comic Sans MS"/>
          <w:sz w:val="20"/>
          <w:szCs w:val="20"/>
        </w:rPr>
      </w:pPr>
    </w:p>
    <w:p w14:paraId="69ACB8E0" w14:textId="77777777" w:rsidR="00D86FBD" w:rsidRDefault="00D076A2">
      <w:pPr>
        <w:pStyle w:val="ListParagraph"/>
        <w:numPr>
          <w:ilvl w:val="0"/>
          <w:numId w:val="10"/>
        </w:numPr>
        <w:tabs>
          <w:tab w:val="left" w:pos="1455"/>
        </w:tabs>
        <w:rPr>
          <w:rFonts w:ascii="Comic Sans MS" w:hAnsi="Comic Sans MS"/>
          <w:b/>
          <w:bCs/>
          <w:sz w:val="20"/>
          <w:szCs w:val="20"/>
        </w:rPr>
      </w:pPr>
      <w:r>
        <w:rPr>
          <w:rFonts w:ascii="Comic Sans MS" w:hAnsi="Comic Sans MS"/>
          <w:b/>
          <w:bCs/>
          <w:sz w:val="20"/>
          <w:szCs w:val="20"/>
        </w:rPr>
        <w:t>Record</w:t>
      </w:r>
    </w:p>
    <w:p w14:paraId="223D5712" w14:textId="77777777" w:rsidR="00D86FBD" w:rsidRDefault="00D076A2">
      <w:pPr>
        <w:pStyle w:val="ListParagraph"/>
        <w:numPr>
          <w:ilvl w:val="0"/>
          <w:numId w:val="11"/>
        </w:numPr>
        <w:tabs>
          <w:tab w:val="left" w:pos="1455"/>
        </w:tabs>
        <w:rPr>
          <w:rFonts w:ascii="Comic Sans MS" w:hAnsi="Comic Sans MS"/>
          <w:sz w:val="20"/>
          <w:szCs w:val="20"/>
        </w:rPr>
      </w:pPr>
      <w:r>
        <w:rPr>
          <w:rFonts w:ascii="Comic Sans MS" w:hAnsi="Comic Sans MS"/>
          <w:sz w:val="20"/>
          <w:szCs w:val="20"/>
        </w:rPr>
        <w:t>Make notes at the time, if possible or immediately after the disclosure is made.</w:t>
      </w:r>
    </w:p>
    <w:p w14:paraId="26422462" w14:textId="77777777" w:rsidR="00D86FBD" w:rsidRDefault="00D076A2">
      <w:pPr>
        <w:pStyle w:val="ListParagraph"/>
        <w:numPr>
          <w:ilvl w:val="0"/>
          <w:numId w:val="11"/>
        </w:numPr>
        <w:tabs>
          <w:tab w:val="left" w:pos="1455"/>
        </w:tabs>
        <w:rPr>
          <w:rFonts w:ascii="Comic Sans MS" w:hAnsi="Comic Sans MS"/>
          <w:sz w:val="20"/>
          <w:szCs w:val="20"/>
        </w:rPr>
      </w:pPr>
      <w:r>
        <w:rPr>
          <w:rFonts w:ascii="Comic Sans MS" w:hAnsi="Comic Sans MS"/>
          <w:sz w:val="20"/>
          <w:szCs w:val="20"/>
        </w:rPr>
        <w:t xml:space="preserve">Record: date, time, place, exact words used by the child, any noticeable injuries    </w:t>
      </w:r>
    </w:p>
    <w:p w14:paraId="527A8B15" w14:textId="77777777" w:rsidR="00D86FBD" w:rsidRDefault="00D076A2">
      <w:pPr>
        <w:pStyle w:val="ListParagraph"/>
        <w:tabs>
          <w:tab w:val="left" w:pos="1455"/>
        </w:tabs>
        <w:ind w:left="360"/>
        <w:rPr>
          <w:rFonts w:ascii="Comic Sans MS" w:hAnsi="Comic Sans MS"/>
          <w:sz w:val="20"/>
          <w:szCs w:val="20"/>
        </w:rPr>
      </w:pPr>
      <w:r>
        <w:rPr>
          <w:rFonts w:ascii="Comic Sans MS" w:hAnsi="Comic Sans MS"/>
          <w:sz w:val="20"/>
          <w:szCs w:val="20"/>
        </w:rPr>
        <w:t xml:space="preserve">      or bruises, sign and date.</w:t>
      </w:r>
    </w:p>
    <w:p w14:paraId="42368968" w14:textId="77777777" w:rsidR="00D86FBD" w:rsidRDefault="00D86FBD">
      <w:pPr>
        <w:pStyle w:val="ListParagraph"/>
        <w:tabs>
          <w:tab w:val="left" w:pos="1455"/>
        </w:tabs>
        <w:rPr>
          <w:rFonts w:ascii="Comic Sans MS" w:hAnsi="Comic Sans MS"/>
          <w:sz w:val="20"/>
          <w:szCs w:val="20"/>
        </w:rPr>
      </w:pPr>
    </w:p>
    <w:p w14:paraId="41424062" w14:textId="77777777" w:rsidR="00D86FBD" w:rsidRDefault="00D076A2">
      <w:pPr>
        <w:pStyle w:val="ListParagraph"/>
        <w:numPr>
          <w:ilvl w:val="0"/>
          <w:numId w:val="12"/>
        </w:numPr>
        <w:tabs>
          <w:tab w:val="left" w:pos="1455"/>
        </w:tabs>
        <w:rPr>
          <w:rFonts w:ascii="Comic Sans MS" w:hAnsi="Comic Sans MS"/>
          <w:b/>
          <w:bCs/>
          <w:sz w:val="20"/>
          <w:szCs w:val="20"/>
        </w:rPr>
      </w:pPr>
      <w:r>
        <w:rPr>
          <w:rFonts w:ascii="Comic Sans MS" w:hAnsi="Comic Sans MS"/>
          <w:b/>
          <w:bCs/>
          <w:sz w:val="20"/>
          <w:szCs w:val="20"/>
        </w:rPr>
        <w:t>Refer</w:t>
      </w:r>
    </w:p>
    <w:p w14:paraId="25ACD522" w14:textId="77777777" w:rsidR="00D86FBD" w:rsidRDefault="00D076A2">
      <w:pPr>
        <w:pStyle w:val="ListParagraph"/>
        <w:numPr>
          <w:ilvl w:val="0"/>
          <w:numId w:val="13"/>
        </w:numPr>
        <w:tabs>
          <w:tab w:val="left" w:pos="1455"/>
        </w:tabs>
        <w:rPr>
          <w:rFonts w:ascii="Comic Sans MS" w:hAnsi="Comic Sans MS"/>
          <w:sz w:val="20"/>
          <w:szCs w:val="20"/>
        </w:rPr>
      </w:pPr>
      <w:r>
        <w:rPr>
          <w:rFonts w:ascii="Comic Sans MS" w:hAnsi="Comic Sans MS"/>
          <w:sz w:val="20"/>
          <w:szCs w:val="20"/>
        </w:rPr>
        <w:t>To the Designated Teacher</w:t>
      </w:r>
    </w:p>
    <w:p w14:paraId="7279318C" w14:textId="77777777" w:rsidR="00D86FBD" w:rsidRDefault="00D076A2">
      <w:pPr>
        <w:pStyle w:val="ListParagraph"/>
        <w:numPr>
          <w:ilvl w:val="0"/>
          <w:numId w:val="13"/>
        </w:numPr>
        <w:tabs>
          <w:tab w:val="left" w:pos="1455"/>
        </w:tabs>
        <w:rPr>
          <w:rFonts w:ascii="Comic Sans MS" w:hAnsi="Comic Sans MS"/>
          <w:sz w:val="20"/>
          <w:szCs w:val="20"/>
        </w:rPr>
      </w:pPr>
      <w:r>
        <w:rPr>
          <w:rFonts w:ascii="Comic Sans MS" w:hAnsi="Comic Sans MS"/>
          <w:sz w:val="20"/>
          <w:szCs w:val="20"/>
        </w:rPr>
        <w:t xml:space="preserve">The Designated Teacher will inform the Principal, EA Designated Officer and </w:t>
      </w:r>
    </w:p>
    <w:p w14:paraId="2E6EAA8B" w14:textId="77777777" w:rsidR="00D86FBD" w:rsidRDefault="00D076A2">
      <w:pPr>
        <w:pStyle w:val="ListParagraph"/>
        <w:tabs>
          <w:tab w:val="left" w:pos="1455"/>
        </w:tabs>
        <w:ind w:left="360"/>
        <w:rPr>
          <w:rFonts w:ascii="Comic Sans MS" w:hAnsi="Comic Sans MS"/>
          <w:sz w:val="20"/>
          <w:szCs w:val="20"/>
        </w:rPr>
      </w:pPr>
      <w:r>
        <w:rPr>
          <w:rFonts w:ascii="Comic Sans MS" w:hAnsi="Comic Sans MS"/>
          <w:sz w:val="20"/>
          <w:szCs w:val="20"/>
        </w:rPr>
        <w:t xml:space="preserve">      Outside agencies.</w:t>
      </w:r>
    </w:p>
    <w:p w14:paraId="7504ECA7" w14:textId="77777777" w:rsidR="00D86FBD" w:rsidRDefault="00D86FBD">
      <w:pPr>
        <w:tabs>
          <w:tab w:val="left" w:pos="1455"/>
        </w:tabs>
        <w:rPr>
          <w:rFonts w:ascii="Comic Sans MS" w:hAnsi="Comic Sans MS"/>
          <w:b/>
          <w:sz w:val="20"/>
          <w:szCs w:val="20"/>
          <w:u w:val="single"/>
        </w:rPr>
      </w:pPr>
    </w:p>
    <w:p w14:paraId="58F7A9EB" w14:textId="77777777" w:rsidR="00D86FBD" w:rsidRDefault="00D076A2">
      <w:pPr>
        <w:tabs>
          <w:tab w:val="left" w:pos="1455"/>
        </w:tabs>
        <w:rPr>
          <w:rFonts w:ascii="Comic Sans MS" w:hAnsi="Comic Sans MS"/>
          <w:sz w:val="20"/>
          <w:szCs w:val="20"/>
        </w:rPr>
      </w:pPr>
      <w:r>
        <w:rPr>
          <w:rFonts w:ascii="Comic Sans MS" w:hAnsi="Comic Sans MS"/>
          <w:b/>
          <w:sz w:val="20"/>
          <w:szCs w:val="20"/>
          <w:u w:val="single"/>
        </w:rPr>
        <w:t>Referral</w:t>
      </w:r>
    </w:p>
    <w:p w14:paraId="303E81E6" w14:textId="77777777" w:rsidR="00D86FBD" w:rsidRDefault="00D076A2">
      <w:pPr>
        <w:rPr>
          <w:rFonts w:ascii="Comic Sans MS" w:hAnsi="Comic Sans MS"/>
          <w:b/>
          <w:sz w:val="20"/>
          <w:szCs w:val="20"/>
        </w:rPr>
      </w:pPr>
      <w:r>
        <w:rPr>
          <w:rFonts w:ascii="Comic Sans MS" w:hAnsi="Comic Sans MS"/>
          <w:sz w:val="20"/>
          <w:szCs w:val="20"/>
        </w:rPr>
        <w:t xml:space="preserve">I f a child makes a disclosure to a teacher or other member of staff which gives rise to concerns about </w:t>
      </w:r>
      <w:proofErr w:type="gramStart"/>
      <w:r>
        <w:rPr>
          <w:rFonts w:ascii="Comic Sans MS" w:hAnsi="Comic Sans MS"/>
          <w:sz w:val="20"/>
          <w:szCs w:val="20"/>
        </w:rPr>
        <w:t>possible abuse</w:t>
      </w:r>
      <w:proofErr w:type="gramEnd"/>
      <w:r>
        <w:rPr>
          <w:rFonts w:ascii="Comic Sans MS" w:hAnsi="Comic Sans MS"/>
          <w:sz w:val="20"/>
          <w:szCs w:val="20"/>
        </w:rPr>
        <w:t xml:space="preserve">, or if a member of staff has concerns about a child, </w:t>
      </w:r>
      <w:r>
        <w:rPr>
          <w:rFonts w:ascii="Comic Sans MS" w:hAnsi="Comic Sans MS"/>
          <w:b/>
          <w:sz w:val="20"/>
          <w:szCs w:val="20"/>
        </w:rPr>
        <w:t>the member of staff must act promptly.</w:t>
      </w:r>
    </w:p>
    <w:p w14:paraId="690A331D" w14:textId="77777777" w:rsidR="00D86FBD" w:rsidRDefault="00D076A2">
      <w:pPr>
        <w:rPr>
          <w:rFonts w:ascii="Comic Sans MS" w:hAnsi="Comic Sans MS"/>
          <w:sz w:val="20"/>
          <w:szCs w:val="20"/>
        </w:rPr>
      </w:pPr>
      <w:r>
        <w:rPr>
          <w:rFonts w:ascii="Comic Sans MS" w:hAnsi="Comic Sans MS"/>
          <w:b/>
          <w:sz w:val="20"/>
          <w:szCs w:val="20"/>
        </w:rPr>
        <w:t>He/she should not investigate</w:t>
      </w:r>
      <w:r>
        <w:rPr>
          <w:rFonts w:ascii="Comic Sans MS" w:hAnsi="Comic Sans MS"/>
          <w:sz w:val="20"/>
          <w:szCs w:val="20"/>
        </w:rPr>
        <w:t xml:space="preserve"> – this is a matter for Social Services – but should report these concerns immediately to the Designated Teacher, discuss the matter with her and make detailed notes.</w:t>
      </w:r>
    </w:p>
    <w:p w14:paraId="4757C237" w14:textId="77777777" w:rsidR="00D86FBD" w:rsidRDefault="00D076A2">
      <w:pPr>
        <w:rPr>
          <w:rFonts w:ascii="Comic Sans MS" w:hAnsi="Comic Sans MS"/>
          <w:sz w:val="20"/>
          <w:szCs w:val="20"/>
        </w:rPr>
      </w:pPr>
      <w:r>
        <w:rPr>
          <w:rFonts w:ascii="Comic Sans MS" w:hAnsi="Comic Sans MS"/>
          <w:sz w:val="20"/>
          <w:szCs w:val="20"/>
        </w:rPr>
        <w:t>The Designated Teacher will discuss this matter with other relevant staff as a matter of urgency to plan a course of action and ensure that a written record is made.</w:t>
      </w:r>
    </w:p>
    <w:p w14:paraId="0CC29A4A" w14:textId="7E01F353" w:rsidR="00D86FBD" w:rsidRDefault="00D076A2">
      <w:pPr>
        <w:rPr>
          <w:rFonts w:ascii="Comic Sans MS" w:hAnsi="Comic Sans MS"/>
          <w:sz w:val="20"/>
          <w:szCs w:val="20"/>
        </w:rPr>
      </w:pPr>
      <w:r>
        <w:rPr>
          <w:rFonts w:ascii="Comic Sans MS" w:hAnsi="Comic Sans MS"/>
          <w:sz w:val="20"/>
          <w:szCs w:val="20"/>
        </w:rPr>
        <w:t xml:space="preserve">The Safeguarding Team will decide whether, in the best interests of the child, the matter needs to </w:t>
      </w:r>
      <w:proofErr w:type="gramStart"/>
      <w:r>
        <w:rPr>
          <w:rFonts w:ascii="Comic Sans MS" w:hAnsi="Comic Sans MS"/>
          <w:sz w:val="20"/>
          <w:szCs w:val="20"/>
        </w:rPr>
        <w:t>be referred</w:t>
      </w:r>
      <w:proofErr w:type="gramEnd"/>
      <w:r>
        <w:rPr>
          <w:rFonts w:ascii="Comic Sans MS" w:hAnsi="Comic Sans MS"/>
          <w:sz w:val="20"/>
          <w:szCs w:val="20"/>
        </w:rPr>
        <w:t xml:space="preserve"> to Social Services</w:t>
      </w:r>
      <w:r w:rsidR="009711B7">
        <w:rPr>
          <w:rFonts w:ascii="Comic Sans MS" w:hAnsi="Comic Sans MS"/>
          <w:sz w:val="20"/>
          <w:szCs w:val="20"/>
        </w:rPr>
        <w:t xml:space="preserve">. </w:t>
      </w:r>
      <w:r>
        <w:rPr>
          <w:rFonts w:ascii="Comic Sans MS" w:hAnsi="Comic Sans MS"/>
          <w:b/>
          <w:sz w:val="20"/>
          <w:szCs w:val="20"/>
        </w:rPr>
        <w:t xml:space="preserve">If there are concerns that the child may be at risk, the Designated Teacher </w:t>
      </w:r>
      <w:proofErr w:type="gramStart"/>
      <w:r>
        <w:rPr>
          <w:rFonts w:ascii="Comic Sans MS" w:hAnsi="Comic Sans MS"/>
          <w:b/>
          <w:sz w:val="20"/>
          <w:szCs w:val="20"/>
        </w:rPr>
        <w:t>is obliged</w:t>
      </w:r>
      <w:proofErr w:type="gramEnd"/>
      <w:r>
        <w:rPr>
          <w:rFonts w:ascii="Comic Sans MS" w:hAnsi="Comic Sans MS"/>
          <w:b/>
          <w:sz w:val="20"/>
          <w:szCs w:val="20"/>
        </w:rPr>
        <w:t xml:space="preserve"> to make a Referral</w:t>
      </w:r>
      <w:r w:rsidR="009711B7">
        <w:rPr>
          <w:rFonts w:ascii="Comic Sans MS" w:hAnsi="Comic Sans MS"/>
          <w:b/>
          <w:sz w:val="20"/>
          <w:szCs w:val="20"/>
        </w:rPr>
        <w:t>.</w:t>
      </w:r>
      <w:r w:rsidR="009711B7">
        <w:rPr>
          <w:rFonts w:ascii="Comic Sans MS" w:hAnsi="Comic Sans MS"/>
          <w:sz w:val="20"/>
          <w:szCs w:val="20"/>
        </w:rPr>
        <w:t xml:space="preserve"> </w:t>
      </w:r>
      <w:r>
        <w:rPr>
          <w:rFonts w:ascii="Comic Sans MS" w:hAnsi="Comic Sans MS"/>
          <w:sz w:val="20"/>
          <w:szCs w:val="20"/>
        </w:rPr>
        <w:t>If a Child Protection Referral is required, the Designated Teacher will seek consent from the parent/carer unless this would place the child at risk of significant harm.</w:t>
      </w:r>
    </w:p>
    <w:p w14:paraId="20A5C859" w14:textId="491CC554" w:rsidR="00D86FBD" w:rsidRDefault="00D076A2">
      <w:pPr>
        <w:rPr>
          <w:rFonts w:ascii="Comic Sans MS" w:hAnsi="Comic Sans MS"/>
          <w:b/>
          <w:sz w:val="20"/>
          <w:szCs w:val="20"/>
        </w:rPr>
      </w:pPr>
      <w:r>
        <w:rPr>
          <w:rFonts w:ascii="Comic Sans MS" w:hAnsi="Comic Sans MS"/>
          <w:sz w:val="20"/>
          <w:szCs w:val="20"/>
        </w:rPr>
        <w:lastRenderedPageBreak/>
        <w:t xml:space="preserve">The Designated Teacher may seek clarification or advice and consult with the EA Officer, or the Senior Social Worker before a Referral </w:t>
      </w:r>
      <w:proofErr w:type="gramStart"/>
      <w:r>
        <w:rPr>
          <w:rFonts w:ascii="Comic Sans MS" w:hAnsi="Comic Sans MS"/>
          <w:sz w:val="20"/>
          <w:szCs w:val="20"/>
        </w:rPr>
        <w:t>is made</w:t>
      </w:r>
      <w:proofErr w:type="gramEnd"/>
      <w:r w:rsidR="009711B7">
        <w:rPr>
          <w:rFonts w:ascii="Comic Sans MS" w:hAnsi="Comic Sans MS"/>
          <w:sz w:val="20"/>
          <w:szCs w:val="20"/>
        </w:rPr>
        <w:t xml:space="preserve">. </w:t>
      </w:r>
      <w:r>
        <w:rPr>
          <w:rFonts w:ascii="Comic Sans MS" w:hAnsi="Comic Sans MS"/>
          <w:sz w:val="20"/>
          <w:szCs w:val="20"/>
        </w:rPr>
        <w:t xml:space="preserve">No decision to refer a case to Social Services will </w:t>
      </w:r>
      <w:proofErr w:type="gramStart"/>
      <w:r>
        <w:rPr>
          <w:rFonts w:ascii="Comic Sans MS" w:hAnsi="Comic Sans MS"/>
          <w:sz w:val="20"/>
          <w:szCs w:val="20"/>
        </w:rPr>
        <w:t>be made</w:t>
      </w:r>
      <w:proofErr w:type="gramEnd"/>
      <w:r>
        <w:rPr>
          <w:rFonts w:ascii="Comic Sans MS" w:hAnsi="Comic Sans MS"/>
          <w:sz w:val="20"/>
          <w:szCs w:val="20"/>
        </w:rPr>
        <w:t xml:space="preserve"> without the fullest consideration and on appropriate advice</w:t>
      </w:r>
      <w:r w:rsidR="009711B7">
        <w:rPr>
          <w:rFonts w:ascii="Comic Sans MS" w:hAnsi="Comic Sans MS"/>
          <w:sz w:val="20"/>
          <w:szCs w:val="20"/>
        </w:rPr>
        <w:t xml:space="preserve">. </w:t>
      </w:r>
      <w:r>
        <w:rPr>
          <w:rFonts w:ascii="Comic Sans MS" w:hAnsi="Comic Sans MS"/>
          <w:b/>
          <w:sz w:val="20"/>
          <w:szCs w:val="20"/>
        </w:rPr>
        <w:t xml:space="preserve">The safety of the child is our </w:t>
      </w:r>
      <w:proofErr w:type="gramStart"/>
      <w:r>
        <w:rPr>
          <w:rFonts w:ascii="Comic Sans MS" w:hAnsi="Comic Sans MS"/>
          <w:b/>
          <w:sz w:val="20"/>
          <w:szCs w:val="20"/>
        </w:rPr>
        <w:t>first priority</w:t>
      </w:r>
      <w:proofErr w:type="gramEnd"/>
      <w:r>
        <w:rPr>
          <w:rFonts w:ascii="Comic Sans MS" w:hAnsi="Comic Sans MS"/>
          <w:b/>
          <w:sz w:val="20"/>
          <w:szCs w:val="20"/>
        </w:rPr>
        <w:t>.</w:t>
      </w:r>
    </w:p>
    <w:p w14:paraId="1303D268" w14:textId="77777777" w:rsidR="00D86FBD" w:rsidRDefault="00D86FBD">
      <w:pPr>
        <w:rPr>
          <w:rFonts w:ascii="Comic Sans MS" w:hAnsi="Comic Sans MS"/>
          <w:sz w:val="20"/>
          <w:szCs w:val="20"/>
          <w:u w:val="single"/>
        </w:rPr>
      </w:pPr>
    </w:p>
    <w:p w14:paraId="14AB8B9E" w14:textId="77777777" w:rsidR="00D86FBD" w:rsidRDefault="00D076A2">
      <w:pPr>
        <w:rPr>
          <w:rFonts w:ascii="Comic Sans MS" w:hAnsi="Comic Sans MS"/>
          <w:b/>
          <w:sz w:val="20"/>
          <w:szCs w:val="20"/>
          <w:u w:val="single"/>
        </w:rPr>
      </w:pPr>
      <w:r>
        <w:rPr>
          <w:rFonts w:ascii="Comic Sans MS" w:hAnsi="Comic Sans MS"/>
          <w:b/>
          <w:sz w:val="20"/>
          <w:szCs w:val="20"/>
          <w:u w:val="single"/>
        </w:rPr>
        <w:t>Allegations against a Member of Staff</w:t>
      </w:r>
    </w:p>
    <w:p w14:paraId="1417E9D8" w14:textId="77777777" w:rsidR="00D86FBD" w:rsidRDefault="00D076A2">
      <w:pPr>
        <w:rPr>
          <w:rFonts w:ascii="Comic Sans MS" w:hAnsi="Comic Sans MS"/>
          <w:sz w:val="20"/>
          <w:szCs w:val="20"/>
        </w:rPr>
      </w:pPr>
      <w:r>
        <w:rPr>
          <w:rFonts w:ascii="Comic Sans MS" w:hAnsi="Comic Sans MS"/>
          <w:sz w:val="20"/>
          <w:szCs w:val="20"/>
        </w:rPr>
        <w:t xml:space="preserve">If a complaint about </w:t>
      </w:r>
      <w:proofErr w:type="gramStart"/>
      <w:r>
        <w:rPr>
          <w:rFonts w:ascii="Comic Sans MS" w:hAnsi="Comic Sans MS"/>
          <w:sz w:val="20"/>
          <w:szCs w:val="20"/>
        </w:rPr>
        <w:t>possible child</w:t>
      </w:r>
      <w:proofErr w:type="gramEnd"/>
      <w:r>
        <w:rPr>
          <w:rFonts w:ascii="Comic Sans MS" w:hAnsi="Comic Sans MS"/>
          <w:sz w:val="20"/>
          <w:szCs w:val="20"/>
        </w:rPr>
        <w:t xml:space="preserve"> abuse is made against a member of staff, the Principal must be informed immediately.  The above procedures will apply unless the complaint is about the Designated Teacher or Principal.</w:t>
      </w:r>
    </w:p>
    <w:p w14:paraId="7472B4D8" w14:textId="77777777" w:rsidR="00D86FBD" w:rsidRDefault="00D076A2">
      <w:pPr>
        <w:rPr>
          <w:rFonts w:ascii="Comic Sans MS" w:hAnsi="Comic Sans MS"/>
          <w:sz w:val="20"/>
          <w:szCs w:val="20"/>
        </w:rPr>
      </w:pPr>
      <w:r>
        <w:rPr>
          <w:rFonts w:ascii="Comic Sans MS" w:hAnsi="Comic Sans MS"/>
          <w:sz w:val="20"/>
          <w:szCs w:val="20"/>
        </w:rPr>
        <w:t xml:space="preserve">The </w:t>
      </w:r>
      <w:proofErr w:type="gramStart"/>
      <w:r>
        <w:rPr>
          <w:rFonts w:ascii="Comic Sans MS" w:hAnsi="Comic Sans MS"/>
          <w:sz w:val="20"/>
          <w:szCs w:val="20"/>
        </w:rPr>
        <w:t>Chairman</w:t>
      </w:r>
      <w:proofErr w:type="gramEnd"/>
      <w:r>
        <w:rPr>
          <w:rFonts w:ascii="Comic Sans MS" w:hAnsi="Comic Sans MS"/>
          <w:sz w:val="20"/>
          <w:szCs w:val="20"/>
        </w:rPr>
        <w:t xml:space="preserve"> of the Board of Governors will be informed immediately.</w:t>
      </w:r>
    </w:p>
    <w:p w14:paraId="6F90B734" w14:textId="77777777" w:rsidR="00D86FBD" w:rsidRDefault="00D86FBD">
      <w:pPr>
        <w:rPr>
          <w:rFonts w:ascii="Comic Sans MS" w:hAnsi="Comic Sans MS"/>
          <w:sz w:val="20"/>
          <w:szCs w:val="20"/>
        </w:rPr>
      </w:pPr>
    </w:p>
    <w:p w14:paraId="1DD14618" w14:textId="77777777" w:rsidR="00D86FBD" w:rsidRDefault="00D076A2">
      <w:pPr>
        <w:rPr>
          <w:rFonts w:ascii="Comic Sans MS" w:hAnsi="Comic Sans MS"/>
          <w:b/>
          <w:sz w:val="20"/>
          <w:szCs w:val="20"/>
          <w:u w:val="single"/>
        </w:rPr>
      </w:pPr>
      <w:r>
        <w:rPr>
          <w:rFonts w:ascii="Comic Sans MS" w:hAnsi="Comic Sans MS"/>
          <w:b/>
          <w:sz w:val="20"/>
          <w:szCs w:val="20"/>
          <w:u w:val="single"/>
        </w:rPr>
        <w:t>Allegations against the Principal</w:t>
      </w:r>
    </w:p>
    <w:p w14:paraId="007AD878" w14:textId="5A13F0D3" w:rsidR="00D86FBD" w:rsidRDefault="00D076A2">
      <w:pPr>
        <w:rPr>
          <w:rFonts w:ascii="Comic Sans MS" w:hAnsi="Comic Sans MS"/>
          <w:sz w:val="20"/>
          <w:szCs w:val="20"/>
        </w:rPr>
      </w:pPr>
      <w:r>
        <w:rPr>
          <w:rFonts w:ascii="Comic Sans MS" w:hAnsi="Comic Sans MS"/>
          <w:sz w:val="20"/>
          <w:szCs w:val="20"/>
        </w:rPr>
        <w:t xml:space="preserve">If a complaint </w:t>
      </w:r>
      <w:proofErr w:type="gramStart"/>
      <w:r>
        <w:rPr>
          <w:rFonts w:ascii="Comic Sans MS" w:hAnsi="Comic Sans MS"/>
          <w:sz w:val="20"/>
          <w:szCs w:val="20"/>
        </w:rPr>
        <w:t>is made</w:t>
      </w:r>
      <w:proofErr w:type="gramEnd"/>
      <w:r>
        <w:rPr>
          <w:rFonts w:ascii="Comic Sans MS" w:hAnsi="Comic Sans MS"/>
          <w:sz w:val="20"/>
          <w:szCs w:val="20"/>
        </w:rPr>
        <w:t xml:space="preserve"> against the Principal, the Designated Teacher (or Deputy Designated Teacher if she is not available) must be informed immediately</w:t>
      </w:r>
      <w:r w:rsidR="009711B7">
        <w:rPr>
          <w:rFonts w:ascii="Comic Sans MS" w:hAnsi="Comic Sans MS"/>
          <w:sz w:val="20"/>
          <w:szCs w:val="20"/>
        </w:rPr>
        <w:t xml:space="preserve">. </w:t>
      </w:r>
      <w:r>
        <w:rPr>
          <w:rFonts w:ascii="Comic Sans MS" w:hAnsi="Comic Sans MS"/>
          <w:sz w:val="20"/>
          <w:szCs w:val="20"/>
        </w:rPr>
        <w:t xml:space="preserve">The Designated Teacher will inform the </w:t>
      </w:r>
      <w:proofErr w:type="gramStart"/>
      <w:r>
        <w:rPr>
          <w:rFonts w:ascii="Comic Sans MS" w:hAnsi="Comic Sans MS"/>
          <w:sz w:val="20"/>
          <w:szCs w:val="20"/>
        </w:rPr>
        <w:t>Chairman</w:t>
      </w:r>
      <w:proofErr w:type="gramEnd"/>
      <w:r>
        <w:rPr>
          <w:rFonts w:ascii="Comic Sans MS" w:hAnsi="Comic Sans MS"/>
          <w:sz w:val="20"/>
          <w:szCs w:val="20"/>
        </w:rPr>
        <w:t xml:space="preserve"> of the Board of Governors and together they will ensure that the necessary action is taken.  </w:t>
      </w:r>
    </w:p>
    <w:p w14:paraId="03CF2D98" w14:textId="77777777" w:rsidR="00D86FBD" w:rsidRDefault="00D86FBD">
      <w:pPr>
        <w:rPr>
          <w:rFonts w:ascii="Comic Sans MS" w:hAnsi="Comic Sans MS"/>
          <w:sz w:val="20"/>
          <w:szCs w:val="20"/>
        </w:rPr>
      </w:pPr>
    </w:p>
    <w:p w14:paraId="3E14C3F6" w14:textId="77777777" w:rsidR="00D86FBD" w:rsidRDefault="00D076A2">
      <w:pPr>
        <w:rPr>
          <w:rFonts w:ascii="Comic Sans MS" w:hAnsi="Comic Sans MS"/>
          <w:b/>
          <w:sz w:val="20"/>
          <w:szCs w:val="20"/>
          <w:u w:val="single"/>
        </w:rPr>
      </w:pPr>
      <w:r>
        <w:rPr>
          <w:rFonts w:ascii="Comic Sans MS" w:hAnsi="Comic Sans MS"/>
          <w:b/>
          <w:sz w:val="20"/>
          <w:szCs w:val="20"/>
          <w:u w:val="single"/>
        </w:rPr>
        <w:t>Confidentiality and Record Keeping</w:t>
      </w:r>
    </w:p>
    <w:p w14:paraId="3DAE8BFE" w14:textId="77777777" w:rsidR="00D86FBD" w:rsidRDefault="00D076A2">
      <w:pPr>
        <w:rPr>
          <w:rFonts w:ascii="Comic Sans MS" w:hAnsi="Comic Sans MS"/>
          <w:sz w:val="20"/>
          <w:szCs w:val="20"/>
        </w:rPr>
      </w:pPr>
      <w:r>
        <w:rPr>
          <w:rFonts w:ascii="Comic Sans MS" w:hAnsi="Comic Sans MS"/>
          <w:bCs/>
          <w:sz w:val="20"/>
          <w:szCs w:val="20"/>
        </w:rPr>
        <w:t xml:space="preserve">Staff have a responsibility to share relevant information about the protection of children with other professionals. In keeping with the principle of confidentiality the sharing of information with school staff </w:t>
      </w:r>
    </w:p>
    <w:p w14:paraId="6C3D5EC5" w14:textId="77777777" w:rsidR="00D86FBD" w:rsidRDefault="00D076A2">
      <w:pPr>
        <w:rPr>
          <w:rFonts w:ascii="Comic Sans MS" w:hAnsi="Comic Sans MS"/>
          <w:sz w:val="20"/>
          <w:szCs w:val="20"/>
        </w:rPr>
      </w:pPr>
      <w:r>
        <w:rPr>
          <w:rFonts w:ascii="Comic Sans MS" w:hAnsi="Comic Sans MS"/>
          <w:sz w:val="20"/>
          <w:szCs w:val="20"/>
        </w:rPr>
        <w:t>All records, information and confidential notes are kept in separate files in a secure cabinet, which is only accessible to the Designated Teacher, Deputy Designated Teachers and the Principal. In accordance with DE guidance on the disposal of child protection records these records will be stored from child’s date of birth plus thirty years.</w:t>
      </w:r>
    </w:p>
    <w:p w14:paraId="0969A10F" w14:textId="77777777" w:rsidR="00D86FBD" w:rsidRDefault="00D076A2">
      <w:pPr>
        <w:rPr>
          <w:rFonts w:ascii="Comic Sans MS" w:hAnsi="Comic Sans MS"/>
          <w:b/>
          <w:sz w:val="20"/>
          <w:szCs w:val="20"/>
          <w:u w:val="single"/>
        </w:rPr>
      </w:pPr>
      <w:r>
        <w:rPr>
          <w:rFonts w:ascii="Comic Sans MS" w:hAnsi="Comic Sans MS"/>
          <w:b/>
          <w:sz w:val="20"/>
          <w:szCs w:val="20"/>
          <w:u w:val="single"/>
        </w:rPr>
        <w:t>Transmission of Information</w:t>
      </w:r>
    </w:p>
    <w:p w14:paraId="345468BC" w14:textId="77777777" w:rsidR="00D86FBD" w:rsidRDefault="00D076A2">
      <w:pPr>
        <w:rPr>
          <w:rFonts w:ascii="Comic Sans MS" w:hAnsi="Comic Sans MS"/>
          <w:b/>
          <w:sz w:val="20"/>
          <w:szCs w:val="20"/>
          <w:u w:val="single"/>
        </w:rPr>
      </w:pPr>
      <w:r>
        <w:rPr>
          <w:rFonts w:ascii="Comic Sans MS" w:hAnsi="Comic Sans MS"/>
          <w:sz w:val="20"/>
          <w:szCs w:val="20"/>
        </w:rPr>
        <w:t>Where there have been, or are current, child protection concerns about a pupil who transfers to another school we will consider what information should be shared with the Designated Teacher in the receiving school. Advice will be sought from Social Services and the EANI Safeguarding Officers.</w:t>
      </w:r>
    </w:p>
    <w:p w14:paraId="2542B530" w14:textId="77777777" w:rsidR="00D86FBD" w:rsidRDefault="00D076A2">
      <w:pPr>
        <w:rPr>
          <w:rFonts w:ascii="Comic Sans MS" w:hAnsi="Comic Sans MS"/>
          <w:b/>
          <w:sz w:val="20"/>
          <w:szCs w:val="20"/>
          <w:u w:val="single"/>
        </w:rPr>
      </w:pPr>
      <w:r>
        <w:rPr>
          <w:rFonts w:ascii="Comic Sans MS" w:hAnsi="Comic Sans MS"/>
          <w:b/>
          <w:sz w:val="20"/>
          <w:szCs w:val="20"/>
          <w:u w:val="single"/>
        </w:rPr>
        <w:t>Code of Conduct</w:t>
      </w:r>
    </w:p>
    <w:p w14:paraId="0B2DB175" w14:textId="174D6BAC" w:rsidR="00D86FBD" w:rsidRDefault="00D076A2">
      <w:pPr>
        <w:rPr>
          <w:rFonts w:ascii="Comic Sans MS" w:hAnsi="Comic Sans MS"/>
          <w:bCs/>
          <w:sz w:val="20"/>
          <w:szCs w:val="20"/>
        </w:rPr>
      </w:pPr>
      <w:r>
        <w:rPr>
          <w:rFonts w:ascii="Comic Sans MS" w:hAnsi="Comic Sans MS"/>
          <w:bCs/>
          <w:sz w:val="20"/>
          <w:szCs w:val="20"/>
        </w:rPr>
        <w:t>All actions concerning children must uphold the best interests of the child as a primary consideration. Staff must always be mindful of the fact that they hold a position of trust and that their behaviour towards the child in their charge must be above reproach</w:t>
      </w:r>
      <w:r w:rsidR="009711B7">
        <w:rPr>
          <w:rFonts w:ascii="Comic Sans MS" w:hAnsi="Comic Sans MS"/>
          <w:bCs/>
          <w:sz w:val="20"/>
          <w:szCs w:val="20"/>
        </w:rPr>
        <w:t xml:space="preserve">. </w:t>
      </w:r>
      <w:r>
        <w:rPr>
          <w:rFonts w:ascii="Comic Sans MS" w:hAnsi="Comic Sans MS"/>
          <w:bCs/>
          <w:sz w:val="20"/>
          <w:szCs w:val="20"/>
        </w:rPr>
        <w:t xml:space="preserve">All members of staff are expected to comply with the school’s Code of Conduct which has </w:t>
      </w:r>
      <w:proofErr w:type="gramStart"/>
      <w:r>
        <w:rPr>
          <w:rFonts w:ascii="Comic Sans MS" w:hAnsi="Comic Sans MS"/>
          <w:bCs/>
          <w:sz w:val="20"/>
          <w:szCs w:val="20"/>
        </w:rPr>
        <w:t>been approved</w:t>
      </w:r>
      <w:proofErr w:type="gramEnd"/>
      <w:r>
        <w:rPr>
          <w:rFonts w:ascii="Comic Sans MS" w:hAnsi="Comic Sans MS"/>
          <w:bCs/>
          <w:sz w:val="20"/>
          <w:szCs w:val="20"/>
        </w:rPr>
        <w:t xml:space="preserve"> by the Board of Governors.</w:t>
      </w:r>
    </w:p>
    <w:p w14:paraId="72FD7FC3" w14:textId="77777777" w:rsidR="00D86FBD" w:rsidRDefault="00D076A2">
      <w:pPr>
        <w:tabs>
          <w:tab w:val="left" w:pos="1455"/>
        </w:tabs>
        <w:rPr>
          <w:rFonts w:ascii="Comic Sans MS" w:hAnsi="Comic Sans MS"/>
          <w:sz w:val="20"/>
          <w:szCs w:val="20"/>
        </w:rPr>
      </w:pPr>
      <w:r>
        <w:rPr>
          <w:rFonts w:ascii="Comic Sans MS" w:hAnsi="Comic Sans MS"/>
          <w:sz w:val="20"/>
          <w:szCs w:val="20"/>
        </w:rPr>
        <w:t xml:space="preserve">In all cases, teachers should ensure that their relationships with pupils are appropriate to the age and gender of pupils, particular care should </w:t>
      </w:r>
      <w:proofErr w:type="gramStart"/>
      <w:r>
        <w:rPr>
          <w:rFonts w:ascii="Comic Sans MS" w:hAnsi="Comic Sans MS"/>
          <w:sz w:val="20"/>
          <w:szCs w:val="20"/>
        </w:rPr>
        <w:t>be taken</w:t>
      </w:r>
      <w:proofErr w:type="gramEnd"/>
      <w:r>
        <w:rPr>
          <w:rFonts w:ascii="Comic Sans MS" w:hAnsi="Comic Sans MS"/>
          <w:sz w:val="20"/>
          <w:szCs w:val="20"/>
        </w:rPr>
        <w:t xml:space="preserve"> in respect of attitudes, demeanour and language which should reflect the ethos of the school, and which cannot be misconstrued as causing emotional abuse.</w:t>
      </w:r>
    </w:p>
    <w:p w14:paraId="021B46C4" w14:textId="77777777" w:rsidR="00D86FBD" w:rsidRDefault="00D076A2">
      <w:pPr>
        <w:tabs>
          <w:tab w:val="left" w:pos="1455"/>
        </w:tabs>
        <w:rPr>
          <w:rFonts w:ascii="Comic Sans MS" w:hAnsi="Comic Sans MS"/>
          <w:b/>
          <w:sz w:val="20"/>
          <w:szCs w:val="20"/>
          <w:u w:val="single"/>
        </w:rPr>
      </w:pPr>
      <w:r>
        <w:rPr>
          <w:rFonts w:ascii="Comic Sans MS" w:hAnsi="Comic Sans MS"/>
          <w:b/>
          <w:sz w:val="20"/>
          <w:szCs w:val="20"/>
          <w:u w:val="single"/>
        </w:rPr>
        <w:t>Board of Governors</w:t>
      </w:r>
    </w:p>
    <w:p w14:paraId="6B768878" w14:textId="77777777" w:rsidR="00D86FBD" w:rsidRDefault="00D076A2">
      <w:pPr>
        <w:tabs>
          <w:tab w:val="left" w:pos="1455"/>
        </w:tabs>
        <w:rPr>
          <w:rFonts w:ascii="Comic Sans MS" w:hAnsi="Comic Sans MS"/>
          <w:sz w:val="20"/>
          <w:szCs w:val="20"/>
        </w:rPr>
      </w:pPr>
      <w:r>
        <w:rPr>
          <w:rFonts w:ascii="Comic Sans MS" w:hAnsi="Comic Sans MS"/>
          <w:sz w:val="20"/>
          <w:szCs w:val="20"/>
        </w:rPr>
        <w:t xml:space="preserve">Members of the Board of Governors are fully trained </w:t>
      </w:r>
      <w:proofErr w:type="gramStart"/>
      <w:r>
        <w:rPr>
          <w:rFonts w:ascii="Comic Sans MS" w:hAnsi="Comic Sans MS"/>
          <w:sz w:val="20"/>
          <w:szCs w:val="20"/>
        </w:rPr>
        <w:t>in the area of</w:t>
      </w:r>
      <w:proofErr w:type="gramEnd"/>
      <w:r>
        <w:rPr>
          <w:rFonts w:ascii="Comic Sans MS" w:hAnsi="Comic Sans MS"/>
          <w:sz w:val="20"/>
          <w:szCs w:val="20"/>
        </w:rPr>
        <w:t xml:space="preserve"> Child Protection.  Governors </w:t>
      </w:r>
      <w:proofErr w:type="gramStart"/>
      <w:r>
        <w:rPr>
          <w:rFonts w:ascii="Comic Sans MS" w:hAnsi="Comic Sans MS"/>
          <w:sz w:val="20"/>
          <w:szCs w:val="20"/>
        </w:rPr>
        <w:t>are kept</w:t>
      </w:r>
      <w:proofErr w:type="gramEnd"/>
      <w:r>
        <w:rPr>
          <w:rFonts w:ascii="Comic Sans MS" w:hAnsi="Comic Sans MS"/>
          <w:sz w:val="20"/>
          <w:szCs w:val="20"/>
        </w:rPr>
        <w:t xml:space="preserve"> informed of staff training, all Child Protection incidents which occur and any Policy changes.</w:t>
      </w:r>
    </w:p>
    <w:p w14:paraId="3D5E5770" w14:textId="77777777" w:rsidR="00D86FBD" w:rsidRDefault="00D076A2">
      <w:pPr>
        <w:tabs>
          <w:tab w:val="left" w:pos="1455"/>
        </w:tabs>
        <w:rPr>
          <w:rFonts w:ascii="Comic Sans MS" w:hAnsi="Comic Sans MS"/>
          <w:b/>
          <w:sz w:val="20"/>
          <w:szCs w:val="20"/>
          <w:u w:val="single"/>
        </w:rPr>
      </w:pPr>
      <w:r>
        <w:rPr>
          <w:rFonts w:ascii="Comic Sans MS" w:hAnsi="Comic Sans MS"/>
          <w:b/>
          <w:sz w:val="20"/>
          <w:szCs w:val="20"/>
          <w:u w:val="single"/>
        </w:rPr>
        <w:lastRenderedPageBreak/>
        <w:t>Vetting all Staff and Volunteers</w:t>
      </w:r>
    </w:p>
    <w:p w14:paraId="674D2732" w14:textId="3E3EDD37" w:rsidR="00D86FBD" w:rsidRDefault="00D076A2">
      <w:pPr>
        <w:tabs>
          <w:tab w:val="left" w:pos="1455"/>
        </w:tabs>
        <w:rPr>
          <w:rFonts w:ascii="Comic Sans MS" w:hAnsi="Comic Sans MS"/>
          <w:sz w:val="20"/>
          <w:szCs w:val="20"/>
        </w:rPr>
      </w:pPr>
      <w:r>
        <w:rPr>
          <w:rFonts w:ascii="Comic Sans MS" w:hAnsi="Comic Sans MS"/>
          <w:sz w:val="20"/>
          <w:szCs w:val="20"/>
        </w:rPr>
        <w:t xml:space="preserve">Members of the Board of Governors will have responsibility for ensuring Child Protection Procedures </w:t>
      </w:r>
      <w:proofErr w:type="gramStart"/>
      <w:r>
        <w:rPr>
          <w:rFonts w:ascii="Comic Sans MS" w:hAnsi="Comic Sans MS"/>
          <w:sz w:val="20"/>
          <w:szCs w:val="20"/>
        </w:rPr>
        <w:t>are followed</w:t>
      </w:r>
      <w:proofErr w:type="gramEnd"/>
      <w:r>
        <w:rPr>
          <w:rFonts w:ascii="Comic Sans MS" w:hAnsi="Comic Sans MS"/>
          <w:sz w:val="20"/>
          <w:szCs w:val="20"/>
        </w:rPr>
        <w:t xml:space="preserve"> in the school</w:t>
      </w:r>
      <w:r w:rsidR="009711B7">
        <w:rPr>
          <w:rFonts w:ascii="Comic Sans MS" w:hAnsi="Comic Sans MS"/>
          <w:sz w:val="20"/>
          <w:szCs w:val="20"/>
        </w:rPr>
        <w:t xml:space="preserve">. </w:t>
      </w:r>
      <w:r>
        <w:rPr>
          <w:rFonts w:ascii="Comic Sans MS" w:hAnsi="Comic Sans MS"/>
          <w:sz w:val="20"/>
          <w:szCs w:val="20"/>
        </w:rPr>
        <w:t>They will attend Child Protection Training and Recruitment Training</w:t>
      </w:r>
      <w:r w:rsidR="009711B7">
        <w:rPr>
          <w:rFonts w:ascii="Comic Sans MS" w:hAnsi="Comic Sans MS"/>
          <w:sz w:val="20"/>
          <w:szCs w:val="20"/>
        </w:rPr>
        <w:t xml:space="preserve">. </w:t>
      </w:r>
      <w:r>
        <w:rPr>
          <w:rFonts w:ascii="Comic Sans MS" w:hAnsi="Comic Sans MS"/>
          <w:sz w:val="20"/>
          <w:szCs w:val="20"/>
        </w:rPr>
        <w:t xml:space="preserve">All members of staff, teaching and non -teaching; paid and voluntary </w:t>
      </w:r>
      <w:proofErr w:type="gramStart"/>
      <w:r>
        <w:rPr>
          <w:rFonts w:ascii="Comic Sans MS" w:hAnsi="Comic Sans MS"/>
          <w:sz w:val="20"/>
          <w:szCs w:val="20"/>
        </w:rPr>
        <w:t>are vetted/supervised</w:t>
      </w:r>
      <w:proofErr w:type="gramEnd"/>
      <w:r>
        <w:rPr>
          <w:rFonts w:ascii="Comic Sans MS" w:hAnsi="Comic Sans MS"/>
          <w:sz w:val="20"/>
          <w:szCs w:val="20"/>
        </w:rPr>
        <w:t xml:space="preserve"> in accordance with relevant legislation and departmental guidance. </w:t>
      </w:r>
    </w:p>
    <w:p w14:paraId="15E59C42" w14:textId="77777777" w:rsidR="00D86FBD" w:rsidRDefault="00D076A2">
      <w:pPr>
        <w:tabs>
          <w:tab w:val="left" w:pos="1455"/>
        </w:tabs>
        <w:rPr>
          <w:rFonts w:ascii="Comic Sans MS" w:hAnsi="Comic Sans MS"/>
          <w:b/>
          <w:sz w:val="20"/>
          <w:szCs w:val="20"/>
          <w:u w:val="single"/>
        </w:rPr>
      </w:pPr>
      <w:r>
        <w:rPr>
          <w:rFonts w:ascii="Comic Sans MS" w:hAnsi="Comic Sans MS"/>
          <w:b/>
          <w:sz w:val="20"/>
          <w:szCs w:val="20"/>
          <w:u w:val="single"/>
        </w:rPr>
        <w:t>Staff In-Service Training</w:t>
      </w:r>
    </w:p>
    <w:p w14:paraId="24A84374" w14:textId="77777777" w:rsidR="00D86FBD" w:rsidRDefault="00D076A2">
      <w:pPr>
        <w:tabs>
          <w:tab w:val="left" w:pos="1455"/>
        </w:tabs>
        <w:rPr>
          <w:rFonts w:ascii="Comic Sans MS" w:hAnsi="Comic Sans MS"/>
          <w:sz w:val="20"/>
          <w:szCs w:val="20"/>
        </w:rPr>
      </w:pPr>
      <w:r>
        <w:rPr>
          <w:rFonts w:ascii="Comic Sans MS" w:hAnsi="Comic Sans MS"/>
          <w:sz w:val="20"/>
          <w:szCs w:val="20"/>
        </w:rPr>
        <w:t>The school is committed to in-service training for all staff. Each member of staff will receive general training on Policy and Procedures.</w:t>
      </w:r>
    </w:p>
    <w:p w14:paraId="66308ACF" w14:textId="77777777" w:rsidR="00D86FBD" w:rsidRDefault="00D076A2">
      <w:pPr>
        <w:tabs>
          <w:tab w:val="left" w:pos="1455"/>
        </w:tabs>
        <w:rPr>
          <w:rFonts w:ascii="Comic Sans MS" w:hAnsi="Comic Sans MS"/>
          <w:b/>
          <w:sz w:val="20"/>
          <w:szCs w:val="20"/>
          <w:u w:val="single"/>
        </w:rPr>
      </w:pPr>
      <w:r>
        <w:rPr>
          <w:rFonts w:ascii="Comic Sans MS" w:hAnsi="Comic Sans MS"/>
          <w:b/>
          <w:sz w:val="20"/>
          <w:szCs w:val="20"/>
          <w:u w:val="single"/>
        </w:rPr>
        <w:t>Monitoring and Evaluation</w:t>
      </w:r>
    </w:p>
    <w:p w14:paraId="6F4A26F3" w14:textId="77777777" w:rsidR="00D86FBD" w:rsidRDefault="00D076A2">
      <w:pPr>
        <w:tabs>
          <w:tab w:val="left" w:pos="1455"/>
        </w:tabs>
        <w:rPr>
          <w:rFonts w:ascii="Comic Sans MS" w:hAnsi="Comic Sans MS"/>
          <w:sz w:val="20"/>
          <w:szCs w:val="20"/>
        </w:rPr>
      </w:pPr>
      <w:r>
        <w:rPr>
          <w:rFonts w:ascii="Comic Sans MS" w:hAnsi="Comic Sans MS"/>
          <w:sz w:val="20"/>
          <w:szCs w:val="20"/>
        </w:rPr>
        <w:t xml:space="preserve">The Policy and Procedures will </w:t>
      </w:r>
      <w:proofErr w:type="gramStart"/>
      <w:r>
        <w:rPr>
          <w:rFonts w:ascii="Comic Sans MS" w:hAnsi="Comic Sans MS"/>
          <w:sz w:val="20"/>
          <w:szCs w:val="20"/>
        </w:rPr>
        <w:t>be updated</w:t>
      </w:r>
      <w:proofErr w:type="gramEnd"/>
      <w:r>
        <w:rPr>
          <w:rFonts w:ascii="Comic Sans MS" w:hAnsi="Comic Sans MS"/>
          <w:sz w:val="20"/>
          <w:szCs w:val="20"/>
        </w:rPr>
        <w:t xml:space="preserve"> in the light of any further guidance and legislation. On-going evaluation will ensure the effectiveness of the Policy.</w:t>
      </w:r>
    </w:p>
    <w:p w14:paraId="0AC52CDF" w14:textId="77777777" w:rsidR="00D86FBD" w:rsidRDefault="00D86FBD">
      <w:pPr>
        <w:tabs>
          <w:tab w:val="left" w:pos="1455"/>
        </w:tabs>
        <w:rPr>
          <w:rFonts w:ascii="Comic Sans MS" w:hAnsi="Comic Sans MS"/>
          <w:sz w:val="20"/>
          <w:szCs w:val="20"/>
        </w:rPr>
      </w:pPr>
    </w:p>
    <w:p w14:paraId="49570C67" w14:textId="77777777" w:rsidR="00D86FBD" w:rsidRDefault="00D86FBD">
      <w:pPr>
        <w:tabs>
          <w:tab w:val="left" w:pos="1455"/>
        </w:tabs>
        <w:rPr>
          <w:rFonts w:ascii="Comic Sans MS" w:hAnsi="Comic Sans MS"/>
          <w:sz w:val="20"/>
          <w:szCs w:val="20"/>
        </w:rPr>
      </w:pPr>
    </w:p>
    <w:p w14:paraId="2B839766" w14:textId="77777777" w:rsidR="00D86FBD" w:rsidRDefault="00D86FBD">
      <w:pPr>
        <w:tabs>
          <w:tab w:val="left" w:pos="1455"/>
        </w:tabs>
        <w:rPr>
          <w:rFonts w:ascii="Comic Sans MS" w:hAnsi="Comic Sans MS"/>
          <w:sz w:val="20"/>
          <w:szCs w:val="20"/>
        </w:rPr>
      </w:pPr>
    </w:p>
    <w:p w14:paraId="7253DE92" w14:textId="77777777" w:rsidR="00D86FBD" w:rsidRDefault="00D86FBD">
      <w:pPr>
        <w:spacing w:after="0" w:line="240" w:lineRule="auto"/>
        <w:rPr>
          <w:rFonts w:ascii="Comic Sans MS" w:hAnsi="Comic Sans MS"/>
          <w:sz w:val="20"/>
          <w:szCs w:val="20"/>
        </w:rPr>
      </w:pPr>
    </w:p>
    <w:p w14:paraId="168E81ED" w14:textId="77777777" w:rsidR="00D86FBD" w:rsidRDefault="00D86FBD">
      <w:pPr>
        <w:spacing w:after="0" w:line="240" w:lineRule="auto"/>
        <w:rPr>
          <w:rFonts w:ascii="Comic Sans MS" w:hAnsi="Comic Sans MS"/>
          <w:sz w:val="20"/>
          <w:szCs w:val="20"/>
        </w:rPr>
      </w:pPr>
    </w:p>
    <w:p w14:paraId="741B1060" w14:textId="77777777" w:rsidR="00D86FBD" w:rsidRDefault="00D86FBD">
      <w:pPr>
        <w:spacing w:after="0" w:line="240" w:lineRule="auto"/>
        <w:rPr>
          <w:rFonts w:ascii="Comic Sans MS" w:hAnsi="Comic Sans MS"/>
          <w:sz w:val="20"/>
          <w:szCs w:val="20"/>
        </w:rPr>
      </w:pPr>
    </w:p>
    <w:p w14:paraId="4D502451" w14:textId="77777777" w:rsidR="00D86FBD" w:rsidRDefault="00D86FBD">
      <w:pPr>
        <w:spacing w:after="0" w:line="240" w:lineRule="auto"/>
        <w:rPr>
          <w:rFonts w:ascii="Comic Sans MS" w:hAnsi="Comic Sans MS"/>
          <w:sz w:val="20"/>
          <w:szCs w:val="20"/>
        </w:rPr>
      </w:pPr>
    </w:p>
    <w:p w14:paraId="168E1191" w14:textId="77777777" w:rsidR="00D86FBD" w:rsidRDefault="00D86FBD">
      <w:pPr>
        <w:spacing w:after="0" w:line="240" w:lineRule="auto"/>
        <w:rPr>
          <w:rFonts w:ascii="Comic Sans MS" w:hAnsi="Comic Sans MS"/>
          <w:sz w:val="20"/>
          <w:szCs w:val="20"/>
        </w:rPr>
      </w:pPr>
    </w:p>
    <w:p w14:paraId="6344AEDB" w14:textId="77777777" w:rsidR="00D86FBD" w:rsidRDefault="00D86FBD">
      <w:pPr>
        <w:spacing w:after="0" w:line="240" w:lineRule="auto"/>
        <w:rPr>
          <w:rFonts w:ascii="Comic Sans MS" w:hAnsi="Comic Sans MS"/>
          <w:sz w:val="20"/>
          <w:szCs w:val="20"/>
        </w:rPr>
      </w:pPr>
    </w:p>
    <w:p w14:paraId="5CF4F6D3" w14:textId="77777777" w:rsidR="00D86FBD" w:rsidRDefault="00D86FBD">
      <w:pPr>
        <w:spacing w:after="0" w:line="240" w:lineRule="auto"/>
        <w:rPr>
          <w:rFonts w:ascii="Comic Sans MS" w:hAnsi="Comic Sans MS"/>
          <w:sz w:val="20"/>
          <w:szCs w:val="20"/>
        </w:rPr>
      </w:pPr>
    </w:p>
    <w:p w14:paraId="3CADF2BD" w14:textId="77777777" w:rsidR="00D86FBD" w:rsidRDefault="00D86FBD">
      <w:pPr>
        <w:spacing w:after="0" w:line="240" w:lineRule="auto"/>
        <w:rPr>
          <w:rFonts w:ascii="Comic Sans MS" w:hAnsi="Comic Sans MS"/>
          <w:sz w:val="20"/>
          <w:szCs w:val="20"/>
        </w:rPr>
      </w:pPr>
    </w:p>
    <w:p w14:paraId="784620B0" w14:textId="77777777" w:rsidR="00D86FBD" w:rsidRDefault="00D86FBD">
      <w:pPr>
        <w:spacing w:after="0" w:line="240" w:lineRule="auto"/>
        <w:rPr>
          <w:rFonts w:ascii="Comic Sans MS" w:hAnsi="Comic Sans MS"/>
          <w:sz w:val="20"/>
          <w:szCs w:val="20"/>
        </w:rPr>
      </w:pPr>
    </w:p>
    <w:p w14:paraId="3560EC96" w14:textId="77777777" w:rsidR="00D86FBD" w:rsidRDefault="00D86FBD">
      <w:pPr>
        <w:spacing w:after="0" w:line="240" w:lineRule="auto"/>
        <w:rPr>
          <w:rFonts w:ascii="Comic Sans MS" w:hAnsi="Comic Sans MS"/>
          <w:sz w:val="20"/>
          <w:szCs w:val="20"/>
        </w:rPr>
      </w:pPr>
    </w:p>
    <w:p w14:paraId="6260F8A7" w14:textId="77777777" w:rsidR="00D86FBD" w:rsidRDefault="00D86FBD">
      <w:pPr>
        <w:spacing w:after="0" w:line="240" w:lineRule="auto"/>
        <w:rPr>
          <w:rFonts w:ascii="Comic Sans MS" w:hAnsi="Comic Sans MS"/>
          <w:sz w:val="20"/>
          <w:szCs w:val="20"/>
        </w:rPr>
      </w:pPr>
    </w:p>
    <w:p w14:paraId="3D30076B" w14:textId="77777777" w:rsidR="00D86FBD" w:rsidRDefault="00D86FBD">
      <w:pPr>
        <w:spacing w:after="0" w:line="240" w:lineRule="auto"/>
        <w:rPr>
          <w:rFonts w:ascii="Comic Sans MS" w:hAnsi="Comic Sans MS"/>
          <w:sz w:val="20"/>
          <w:szCs w:val="20"/>
        </w:rPr>
      </w:pPr>
    </w:p>
    <w:p w14:paraId="76996B29" w14:textId="77777777" w:rsidR="00D86FBD" w:rsidRDefault="00D86FBD">
      <w:pPr>
        <w:spacing w:after="0" w:line="240" w:lineRule="auto"/>
        <w:rPr>
          <w:rFonts w:ascii="Comic Sans MS" w:hAnsi="Comic Sans MS"/>
          <w:sz w:val="20"/>
          <w:szCs w:val="20"/>
        </w:rPr>
      </w:pPr>
    </w:p>
    <w:p w14:paraId="76B0F52F" w14:textId="77777777" w:rsidR="00D86FBD" w:rsidRDefault="00D86FBD">
      <w:pPr>
        <w:spacing w:after="0" w:line="240" w:lineRule="auto"/>
        <w:rPr>
          <w:rFonts w:ascii="Comic Sans MS" w:hAnsi="Comic Sans MS"/>
          <w:sz w:val="20"/>
          <w:szCs w:val="20"/>
        </w:rPr>
      </w:pPr>
    </w:p>
    <w:p w14:paraId="7DBAFE7C" w14:textId="77777777" w:rsidR="00D86FBD" w:rsidRDefault="00D86FBD">
      <w:pPr>
        <w:spacing w:after="0" w:line="240" w:lineRule="auto"/>
        <w:rPr>
          <w:rFonts w:ascii="Comic Sans MS" w:hAnsi="Comic Sans MS"/>
          <w:sz w:val="20"/>
          <w:szCs w:val="20"/>
        </w:rPr>
      </w:pPr>
    </w:p>
    <w:p w14:paraId="09C1E957" w14:textId="77777777" w:rsidR="00D86FBD" w:rsidRDefault="00D86FBD">
      <w:pPr>
        <w:spacing w:after="0" w:line="240" w:lineRule="auto"/>
        <w:rPr>
          <w:rFonts w:ascii="Comic Sans MS" w:hAnsi="Comic Sans MS"/>
          <w:sz w:val="20"/>
          <w:szCs w:val="20"/>
        </w:rPr>
      </w:pPr>
    </w:p>
    <w:p w14:paraId="6F215FAE" w14:textId="77777777" w:rsidR="00D86FBD" w:rsidRDefault="00D86FBD">
      <w:pPr>
        <w:spacing w:after="0" w:line="240" w:lineRule="auto"/>
        <w:rPr>
          <w:rFonts w:ascii="Comic Sans MS" w:hAnsi="Comic Sans MS"/>
          <w:sz w:val="20"/>
          <w:szCs w:val="20"/>
        </w:rPr>
      </w:pPr>
    </w:p>
    <w:p w14:paraId="6E609570" w14:textId="77777777" w:rsidR="00D86FBD" w:rsidRDefault="00D86FBD">
      <w:pPr>
        <w:spacing w:after="0" w:line="240" w:lineRule="auto"/>
        <w:rPr>
          <w:rFonts w:ascii="Comic Sans MS" w:hAnsi="Comic Sans MS"/>
          <w:sz w:val="20"/>
          <w:szCs w:val="20"/>
        </w:rPr>
      </w:pPr>
    </w:p>
    <w:p w14:paraId="74D2AF69" w14:textId="77777777" w:rsidR="00D86FBD" w:rsidRDefault="00D86FBD">
      <w:pPr>
        <w:tabs>
          <w:tab w:val="left" w:pos="1455"/>
        </w:tabs>
        <w:rPr>
          <w:rFonts w:ascii="Comic Sans MS" w:hAnsi="Comic Sans MS"/>
          <w:sz w:val="20"/>
          <w:szCs w:val="20"/>
        </w:rPr>
      </w:pPr>
    </w:p>
    <w:p w14:paraId="51A043CF" w14:textId="77777777" w:rsidR="00D86FBD" w:rsidRDefault="00D86FBD">
      <w:pPr>
        <w:tabs>
          <w:tab w:val="left" w:pos="1455"/>
        </w:tabs>
        <w:rPr>
          <w:rFonts w:ascii="Comic Sans MS" w:hAnsi="Comic Sans MS"/>
          <w:sz w:val="20"/>
          <w:szCs w:val="20"/>
        </w:rPr>
      </w:pPr>
    </w:p>
    <w:p w14:paraId="546C291E" w14:textId="77777777" w:rsidR="007B771A" w:rsidRDefault="007B771A">
      <w:pPr>
        <w:tabs>
          <w:tab w:val="left" w:pos="1455"/>
        </w:tabs>
        <w:rPr>
          <w:rFonts w:ascii="Comic Sans MS" w:hAnsi="Comic Sans MS"/>
          <w:sz w:val="20"/>
          <w:szCs w:val="20"/>
        </w:rPr>
      </w:pPr>
    </w:p>
    <w:p w14:paraId="3DF96A5C" w14:textId="77777777" w:rsidR="007B771A" w:rsidRDefault="007B771A">
      <w:pPr>
        <w:tabs>
          <w:tab w:val="left" w:pos="1455"/>
        </w:tabs>
        <w:rPr>
          <w:rFonts w:ascii="Comic Sans MS" w:hAnsi="Comic Sans MS"/>
          <w:sz w:val="20"/>
          <w:szCs w:val="20"/>
        </w:rPr>
      </w:pPr>
    </w:p>
    <w:p w14:paraId="47464CF4" w14:textId="77777777" w:rsidR="007B771A" w:rsidRDefault="007B771A">
      <w:pPr>
        <w:tabs>
          <w:tab w:val="left" w:pos="1455"/>
        </w:tabs>
        <w:rPr>
          <w:rFonts w:ascii="Comic Sans MS" w:hAnsi="Comic Sans MS"/>
          <w:sz w:val="20"/>
          <w:szCs w:val="20"/>
        </w:rPr>
      </w:pPr>
    </w:p>
    <w:p w14:paraId="651BEBD3" w14:textId="77777777" w:rsidR="007B771A" w:rsidRDefault="007B771A">
      <w:pPr>
        <w:tabs>
          <w:tab w:val="left" w:pos="1455"/>
        </w:tabs>
        <w:rPr>
          <w:rFonts w:ascii="Comic Sans MS" w:hAnsi="Comic Sans MS"/>
          <w:sz w:val="20"/>
          <w:szCs w:val="20"/>
        </w:rPr>
      </w:pPr>
    </w:p>
    <w:p w14:paraId="6A47FA02" w14:textId="77777777" w:rsidR="007B771A" w:rsidRDefault="007B771A">
      <w:pPr>
        <w:tabs>
          <w:tab w:val="left" w:pos="1455"/>
        </w:tabs>
        <w:rPr>
          <w:rFonts w:ascii="Comic Sans MS" w:hAnsi="Comic Sans MS"/>
          <w:sz w:val="20"/>
          <w:szCs w:val="20"/>
        </w:rPr>
      </w:pPr>
    </w:p>
    <w:p w14:paraId="0C562F00" w14:textId="77777777" w:rsidR="00D86FBD" w:rsidRDefault="00D86FBD">
      <w:pPr>
        <w:tabs>
          <w:tab w:val="left" w:pos="1455"/>
        </w:tabs>
        <w:rPr>
          <w:rFonts w:ascii="Comic Sans MS" w:hAnsi="Comic Sans MS"/>
          <w:sz w:val="20"/>
          <w:szCs w:val="20"/>
        </w:rPr>
      </w:pPr>
    </w:p>
    <w:p w14:paraId="6155BB76" w14:textId="77777777" w:rsidR="00D86FBD" w:rsidRDefault="00D076A2">
      <w:pPr>
        <w:tabs>
          <w:tab w:val="left" w:pos="1455"/>
        </w:tabs>
        <w:jc w:val="center"/>
        <w:rPr>
          <w:rFonts w:ascii="Comic Sans MS" w:hAnsi="Comic Sans MS"/>
          <w:b/>
          <w:sz w:val="20"/>
          <w:szCs w:val="20"/>
          <w:u w:val="single"/>
        </w:rPr>
      </w:pPr>
      <w:r>
        <w:rPr>
          <w:rFonts w:ascii="Comic Sans MS" w:hAnsi="Comic Sans MS"/>
          <w:b/>
          <w:sz w:val="20"/>
          <w:szCs w:val="20"/>
          <w:u w:val="single"/>
        </w:rPr>
        <w:lastRenderedPageBreak/>
        <w:t xml:space="preserve">How a Parent can make a complaint  </w:t>
      </w:r>
    </w:p>
    <w:p w14:paraId="31057B01" w14:textId="77777777" w:rsidR="00D86FBD" w:rsidRDefault="00D076A2">
      <w:pPr>
        <w:tabs>
          <w:tab w:val="left" w:pos="1455"/>
        </w:tabs>
        <w:jc w:val="center"/>
        <w:rPr>
          <w:rFonts w:ascii="Comic Sans MS" w:hAnsi="Comic Sans MS"/>
          <w:b/>
          <w:sz w:val="20"/>
          <w:szCs w:val="20"/>
          <w:u w:val="single"/>
        </w:rPr>
      </w:pPr>
      <w:r>
        <w:rPr>
          <w:rFonts w:ascii="Comic Sans MS" w:hAnsi="Comic Sans MS"/>
          <w:b/>
          <w:sz w:val="20"/>
          <w:szCs w:val="20"/>
          <w:u w:val="single"/>
        </w:rPr>
        <w:t>Procedure for Parents who wish to raise a Child Protection Concern</w:t>
      </w:r>
    </w:p>
    <w:p w14:paraId="3A4CA6BC" w14:textId="77777777" w:rsidR="00D86FBD" w:rsidRDefault="00D86FBD">
      <w:pPr>
        <w:tabs>
          <w:tab w:val="left" w:pos="1455"/>
        </w:tabs>
        <w:jc w:val="center"/>
        <w:rPr>
          <w:rFonts w:ascii="Comic Sans MS" w:hAnsi="Comic Sans MS"/>
          <w:b/>
          <w:sz w:val="20"/>
          <w:szCs w:val="20"/>
          <w:u w:val="single"/>
        </w:rPr>
      </w:pPr>
    </w:p>
    <w:p w14:paraId="29A55E2E" w14:textId="77777777" w:rsidR="00D86FBD" w:rsidRDefault="00D076A2">
      <w:r>
        <w:rPr>
          <w:noProof/>
          <w:color w:val="548DD4" w:themeColor="text2" w:themeTint="99"/>
          <w:lang w:eastAsia="en-GB"/>
        </w:rPr>
        <mc:AlternateContent>
          <mc:Choice Requires="wpc">
            <w:drawing>
              <wp:inline distT="0" distB="0" distL="0" distR="0" wp14:anchorId="706064C0" wp14:editId="3D061D2D">
                <wp:extent cx="5715000" cy="5036820"/>
                <wp:effectExtent l="0" t="0" r="0" b="0"/>
                <wp:docPr id="11"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4"/>
                        <wps:cNvSpPr txBox="1">
                          <a:spLocks noChangeArrowheads="1"/>
                        </wps:cNvSpPr>
                        <wps:spPr bwMode="auto">
                          <a:xfrm>
                            <a:off x="1485900" y="228600"/>
                            <a:ext cx="2857500" cy="342900"/>
                          </a:xfrm>
                          <a:prstGeom prst="rect">
                            <a:avLst/>
                          </a:prstGeom>
                          <a:solidFill>
                            <a:srgbClr val="FFFFFF"/>
                          </a:solidFill>
                          <a:ln w="9525">
                            <a:solidFill>
                              <a:srgbClr val="000000"/>
                            </a:solidFill>
                            <a:miter lim="800000"/>
                            <a:headEnd/>
                            <a:tailEnd/>
                          </a:ln>
                        </wps:spPr>
                        <wps:txbx>
                          <w:txbxContent>
                            <w:p w14:paraId="10D028FE" w14:textId="77777777" w:rsidR="00D86FBD" w:rsidRDefault="00D076A2">
                              <w:pPr>
                                <w:jc w:val="center"/>
                                <w:rPr>
                                  <w:rFonts w:ascii="Comic Sans MS" w:hAnsi="Comic Sans MS"/>
                                  <w:sz w:val="20"/>
                                  <w:szCs w:val="20"/>
                                </w:rPr>
                              </w:pPr>
                              <w:r>
                                <w:rPr>
                                  <w:rFonts w:ascii="Comic Sans MS" w:hAnsi="Comic Sans MS"/>
                                  <w:sz w:val="20"/>
                                  <w:szCs w:val="20"/>
                                </w:rPr>
                                <w:t>I have a concern about my/a child’s safety.</w:t>
                              </w: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1600200" y="1028700"/>
                            <a:ext cx="2743200" cy="342900"/>
                          </a:xfrm>
                          <a:prstGeom prst="rect">
                            <a:avLst/>
                          </a:prstGeom>
                          <a:solidFill>
                            <a:srgbClr val="FFFFFF"/>
                          </a:solidFill>
                          <a:ln w="9525">
                            <a:solidFill>
                              <a:srgbClr val="000000"/>
                            </a:solidFill>
                            <a:miter lim="800000"/>
                            <a:headEnd/>
                            <a:tailEnd/>
                          </a:ln>
                        </wps:spPr>
                        <wps:txbx>
                          <w:txbxContent>
                            <w:p w14:paraId="41C850CA" w14:textId="77777777" w:rsidR="00D86FBD" w:rsidRDefault="00D076A2">
                              <w:pPr>
                                <w:jc w:val="center"/>
                                <w:rPr>
                                  <w:rFonts w:ascii="Comic Sans MS" w:hAnsi="Comic Sans MS"/>
                                  <w:sz w:val="20"/>
                                  <w:szCs w:val="20"/>
                                </w:rPr>
                              </w:pPr>
                              <w:r>
                                <w:rPr>
                                  <w:rFonts w:ascii="Comic Sans MS" w:hAnsi="Comic Sans MS"/>
                                  <w:sz w:val="20"/>
                                  <w:szCs w:val="20"/>
                                </w:rPr>
                                <w:t>I can talk to the Class Teacher.</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1485900" y="1943099"/>
                            <a:ext cx="2948781" cy="1142683"/>
                          </a:xfrm>
                          <a:prstGeom prst="rect">
                            <a:avLst/>
                          </a:prstGeom>
                          <a:solidFill>
                            <a:srgbClr val="FFFFFF"/>
                          </a:solidFill>
                          <a:ln w="9525">
                            <a:solidFill>
                              <a:srgbClr val="000000"/>
                            </a:solidFill>
                            <a:miter lim="800000"/>
                            <a:headEnd/>
                            <a:tailEnd/>
                          </a:ln>
                        </wps:spPr>
                        <wps:txbx>
                          <w:txbxContent>
                            <w:p w14:paraId="1820E15C" w14:textId="13A02D1B" w:rsidR="00D86FBD" w:rsidRDefault="00D076A2">
                              <w:pPr>
                                <w:jc w:val="center"/>
                                <w:rPr>
                                  <w:rFonts w:ascii="Comic Sans MS" w:hAnsi="Comic Sans MS"/>
                                  <w:b/>
                                  <w:sz w:val="20"/>
                                  <w:szCs w:val="20"/>
                                </w:rPr>
                              </w:pPr>
                              <w:r>
                                <w:rPr>
                                  <w:rFonts w:ascii="Comic Sans MS" w:hAnsi="Comic Sans MS"/>
                                  <w:sz w:val="20"/>
                                  <w:szCs w:val="20"/>
                                </w:rPr>
                                <w:t>If I am still concerned, I can talk to the</w:t>
                              </w:r>
                              <w:r w:rsidR="002160BC">
                                <w:rPr>
                                  <w:rFonts w:ascii="Comic Sans MS" w:hAnsi="Comic Sans MS"/>
                                  <w:sz w:val="20"/>
                                  <w:szCs w:val="20"/>
                                </w:rPr>
                                <w:t xml:space="preserve"> Principal </w:t>
                              </w:r>
                              <w:r w:rsidR="002160BC">
                                <w:rPr>
                                  <w:rFonts w:ascii="Comic Sans MS" w:hAnsi="Comic Sans MS"/>
                                  <w:b/>
                                  <w:bCs/>
                                  <w:sz w:val="20"/>
                                  <w:szCs w:val="20"/>
                                </w:rPr>
                                <w:t>Mrs Poots</w:t>
                              </w:r>
                              <w:r w:rsidR="002160BC">
                                <w:rPr>
                                  <w:rFonts w:ascii="Comic Sans MS" w:hAnsi="Comic Sans MS"/>
                                  <w:sz w:val="20"/>
                                  <w:szCs w:val="20"/>
                                </w:rPr>
                                <w:t>,</w:t>
                              </w:r>
                              <w:r>
                                <w:rPr>
                                  <w:rFonts w:ascii="Comic Sans MS" w:hAnsi="Comic Sans MS"/>
                                  <w:sz w:val="20"/>
                                  <w:szCs w:val="20"/>
                                </w:rPr>
                                <w:t xml:space="preserve"> Designated Teacher for Child Protection </w:t>
                              </w:r>
                              <w:r>
                                <w:rPr>
                                  <w:rFonts w:ascii="Comic Sans MS" w:hAnsi="Comic Sans MS"/>
                                  <w:b/>
                                  <w:sz w:val="20"/>
                                  <w:szCs w:val="20"/>
                                </w:rPr>
                                <w:t xml:space="preserve">Mrs </w:t>
                              </w:r>
                              <w:r w:rsidR="002160BC">
                                <w:rPr>
                                  <w:rFonts w:ascii="Comic Sans MS" w:hAnsi="Comic Sans MS"/>
                                  <w:b/>
                                  <w:sz w:val="20"/>
                                  <w:szCs w:val="20"/>
                                </w:rPr>
                                <w:t>Curlett</w:t>
                              </w:r>
                              <w:r>
                                <w:rPr>
                                  <w:rFonts w:ascii="Comic Sans MS" w:hAnsi="Comic Sans MS"/>
                                  <w:sz w:val="20"/>
                                  <w:szCs w:val="20"/>
                                </w:rPr>
                                <w:t xml:space="preserve">, Deputy Designated Teacher </w:t>
                              </w:r>
                              <w:r>
                                <w:rPr>
                                  <w:rFonts w:ascii="Comic Sans MS" w:hAnsi="Comic Sans MS"/>
                                  <w:b/>
                                  <w:sz w:val="20"/>
                                  <w:szCs w:val="20"/>
                                </w:rPr>
                                <w:t>M</w:t>
                              </w:r>
                              <w:r w:rsidR="002160BC">
                                <w:rPr>
                                  <w:rFonts w:ascii="Comic Sans MS" w:hAnsi="Comic Sans MS"/>
                                  <w:b/>
                                  <w:sz w:val="20"/>
                                  <w:szCs w:val="20"/>
                                </w:rPr>
                                <w:t>iss Connolly</w:t>
                              </w:r>
                              <w:r>
                                <w:rPr>
                                  <w:rFonts w:ascii="Comic Sans MS" w:hAnsi="Comic Sans MS"/>
                                  <w:b/>
                                  <w:sz w:val="20"/>
                                  <w:szCs w:val="20"/>
                                </w:rPr>
                                <w:t xml:space="preserve"> </w:t>
                              </w:r>
                              <w:r>
                                <w:rPr>
                                  <w:rFonts w:ascii="Comic Sans MS" w:hAnsi="Comic Sans MS"/>
                                  <w:sz w:val="20"/>
                                  <w:szCs w:val="20"/>
                                </w:rPr>
                                <w:t>or Nursery Designated Teacher</w:t>
                              </w:r>
                              <w:r>
                                <w:rPr>
                                  <w:rFonts w:ascii="Comic Sans MS" w:hAnsi="Comic Sans MS"/>
                                  <w:b/>
                                  <w:sz w:val="20"/>
                                  <w:szCs w:val="20"/>
                                </w:rPr>
                                <w:t xml:space="preserve"> Mrs Maginn.</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1257300" y="3787140"/>
                            <a:ext cx="3429000" cy="678180"/>
                          </a:xfrm>
                          <a:prstGeom prst="rect">
                            <a:avLst/>
                          </a:prstGeom>
                          <a:solidFill>
                            <a:srgbClr val="FFFFFF"/>
                          </a:solidFill>
                          <a:ln w="9525">
                            <a:solidFill>
                              <a:srgbClr val="000000"/>
                            </a:solidFill>
                            <a:miter lim="800000"/>
                            <a:headEnd/>
                            <a:tailEnd/>
                          </a:ln>
                        </wps:spPr>
                        <wps:txbx>
                          <w:txbxContent>
                            <w:p w14:paraId="78AE2387" w14:textId="77777777" w:rsidR="00D86FBD" w:rsidRDefault="00D076A2">
                              <w:pPr>
                                <w:jc w:val="center"/>
                                <w:rPr>
                                  <w:rFonts w:ascii="Comic Sans MS" w:hAnsi="Comic Sans MS"/>
                                  <w:sz w:val="20"/>
                                  <w:szCs w:val="20"/>
                                </w:rPr>
                              </w:pPr>
                              <w:r>
                                <w:rPr>
                                  <w:rFonts w:ascii="Comic Sans MS" w:hAnsi="Comic Sans MS"/>
                                  <w:sz w:val="20"/>
                                  <w:szCs w:val="20"/>
                                </w:rPr>
                                <w:t xml:space="preserve">If I am still concerned, I can talk/write to the Chairman of the Board of Governors </w:t>
                              </w:r>
                              <w:r>
                                <w:rPr>
                                  <w:rFonts w:ascii="Comic Sans MS" w:hAnsi="Comic Sans MS"/>
                                  <w:b/>
                                  <w:sz w:val="20"/>
                                  <w:szCs w:val="20"/>
                                </w:rPr>
                                <w:t>Rev. T. Cadden</w:t>
                              </w:r>
                            </w:p>
                          </w:txbxContent>
                        </wps:txbx>
                        <wps:bodyPr rot="0" vert="horz" wrap="square" lIns="91440" tIns="45720" rIns="91440" bIns="45720" anchor="t" anchorCtr="0" upright="1">
                          <a:noAutofit/>
                        </wps:bodyPr>
                      </wps:wsp>
                      <wps:wsp>
                        <wps:cNvPr id="35" name="Down Arrow 35"/>
                        <wps:cNvSpPr/>
                        <wps:spPr>
                          <a:xfrm>
                            <a:off x="2827020" y="563880"/>
                            <a:ext cx="83820" cy="4495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Down Arrow 36"/>
                        <wps:cNvSpPr/>
                        <wps:spPr>
                          <a:xfrm>
                            <a:off x="2796540" y="1386840"/>
                            <a:ext cx="114300" cy="563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Down Arrow 37"/>
                        <wps:cNvSpPr/>
                        <wps:spPr>
                          <a:xfrm>
                            <a:off x="2857500" y="3085782"/>
                            <a:ext cx="106680" cy="70135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06064C0" id="Canvas 2" o:spid="_x0000_s1026" editas="canvas" style="width:450pt;height:396.6pt;mso-position-horizontal-relative:char;mso-position-vertical-relative:line" coordsize="57150,5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&#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5036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4859;top:2286;width:2857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10D028FE" w14:textId="77777777" w:rsidR="00D86FBD" w:rsidRDefault="00D076A2">
                        <w:pPr>
                          <w:jc w:val="center"/>
                          <w:rPr>
                            <w:rFonts w:ascii="Comic Sans MS" w:hAnsi="Comic Sans MS"/>
                            <w:sz w:val="20"/>
                            <w:szCs w:val="20"/>
                          </w:rPr>
                        </w:pPr>
                        <w:r>
                          <w:rPr>
                            <w:rFonts w:ascii="Comic Sans MS" w:hAnsi="Comic Sans MS"/>
                            <w:sz w:val="20"/>
                            <w:szCs w:val="20"/>
                          </w:rPr>
                          <w:t>I have a concern about my/a child’s safety.</w:t>
                        </w:r>
                      </w:p>
                    </w:txbxContent>
                  </v:textbox>
                </v:shape>
                <v:shape id="Text Box 5" o:spid="_x0000_s1029" type="#_x0000_t202" style="position:absolute;left:16002;top:10287;width:2743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41C850CA" w14:textId="77777777" w:rsidR="00D86FBD" w:rsidRDefault="00D076A2">
                        <w:pPr>
                          <w:jc w:val="center"/>
                          <w:rPr>
                            <w:rFonts w:ascii="Comic Sans MS" w:hAnsi="Comic Sans MS"/>
                            <w:sz w:val="20"/>
                            <w:szCs w:val="20"/>
                          </w:rPr>
                        </w:pPr>
                        <w:r>
                          <w:rPr>
                            <w:rFonts w:ascii="Comic Sans MS" w:hAnsi="Comic Sans MS"/>
                            <w:sz w:val="20"/>
                            <w:szCs w:val="20"/>
                          </w:rPr>
                          <w:t>I can talk to the Class Teacher.</w:t>
                        </w:r>
                      </w:p>
                    </w:txbxContent>
                  </v:textbox>
                </v:shape>
                <v:shape id="Text Box 6" o:spid="_x0000_s1030" type="#_x0000_t202" style="position:absolute;left:14859;top:19430;width:29487;height:11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1820E15C" w14:textId="13A02D1B" w:rsidR="00D86FBD" w:rsidRDefault="00D076A2">
                        <w:pPr>
                          <w:jc w:val="center"/>
                          <w:rPr>
                            <w:rFonts w:ascii="Comic Sans MS" w:hAnsi="Comic Sans MS"/>
                            <w:b/>
                            <w:sz w:val="20"/>
                            <w:szCs w:val="20"/>
                          </w:rPr>
                        </w:pPr>
                        <w:r>
                          <w:rPr>
                            <w:rFonts w:ascii="Comic Sans MS" w:hAnsi="Comic Sans MS"/>
                            <w:sz w:val="20"/>
                            <w:szCs w:val="20"/>
                          </w:rPr>
                          <w:t>If I am still concerned, I can talk to the</w:t>
                        </w:r>
                        <w:r w:rsidR="002160BC">
                          <w:rPr>
                            <w:rFonts w:ascii="Comic Sans MS" w:hAnsi="Comic Sans MS"/>
                            <w:sz w:val="20"/>
                            <w:szCs w:val="20"/>
                          </w:rPr>
                          <w:t xml:space="preserve"> Principal </w:t>
                        </w:r>
                        <w:r w:rsidR="002160BC">
                          <w:rPr>
                            <w:rFonts w:ascii="Comic Sans MS" w:hAnsi="Comic Sans MS"/>
                            <w:b/>
                            <w:bCs/>
                            <w:sz w:val="20"/>
                            <w:szCs w:val="20"/>
                          </w:rPr>
                          <w:t>Mrs Poots</w:t>
                        </w:r>
                        <w:r w:rsidR="002160BC">
                          <w:rPr>
                            <w:rFonts w:ascii="Comic Sans MS" w:hAnsi="Comic Sans MS"/>
                            <w:sz w:val="20"/>
                            <w:szCs w:val="20"/>
                          </w:rPr>
                          <w:t>,</w:t>
                        </w:r>
                        <w:r>
                          <w:rPr>
                            <w:rFonts w:ascii="Comic Sans MS" w:hAnsi="Comic Sans MS"/>
                            <w:sz w:val="20"/>
                            <w:szCs w:val="20"/>
                          </w:rPr>
                          <w:t xml:space="preserve"> Designated Teacher for Child Protection </w:t>
                        </w:r>
                        <w:r>
                          <w:rPr>
                            <w:rFonts w:ascii="Comic Sans MS" w:hAnsi="Comic Sans MS"/>
                            <w:b/>
                            <w:sz w:val="20"/>
                            <w:szCs w:val="20"/>
                          </w:rPr>
                          <w:t xml:space="preserve">Mrs </w:t>
                        </w:r>
                        <w:r w:rsidR="002160BC">
                          <w:rPr>
                            <w:rFonts w:ascii="Comic Sans MS" w:hAnsi="Comic Sans MS"/>
                            <w:b/>
                            <w:sz w:val="20"/>
                            <w:szCs w:val="20"/>
                          </w:rPr>
                          <w:t>Curlett</w:t>
                        </w:r>
                        <w:r>
                          <w:rPr>
                            <w:rFonts w:ascii="Comic Sans MS" w:hAnsi="Comic Sans MS"/>
                            <w:sz w:val="20"/>
                            <w:szCs w:val="20"/>
                          </w:rPr>
                          <w:t xml:space="preserve">, Deputy Designated Teacher </w:t>
                        </w:r>
                        <w:r>
                          <w:rPr>
                            <w:rFonts w:ascii="Comic Sans MS" w:hAnsi="Comic Sans MS"/>
                            <w:b/>
                            <w:sz w:val="20"/>
                            <w:szCs w:val="20"/>
                          </w:rPr>
                          <w:t>M</w:t>
                        </w:r>
                        <w:r w:rsidR="002160BC">
                          <w:rPr>
                            <w:rFonts w:ascii="Comic Sans MS" w:hAnsi="Comic Sans MS"/>
                            <w:b/>
                            <w:sz w:val="20"/>
                            <w:szCs w:val="20"/>
                          </w:rPr>
                          <w:t>iss Connolly</w:t>
                        </w:r>
                        <w:r>
                          <w:rPr>
                            <w:rFonts w:ascii="Comic Sans MS" w:hAnsi="Comic Sans MS"/>
                            <w:b/>
                            <w:sz w:val="20"/>
                            <w:szCs w:val="20"/>
                          </w:rPr>
                          <w:t xml:space="preserve"> </w:t>
                        </w:r>
                        <w:r>
                          <w:rPr>
                            <w:rFonts w:ascii="Comic Sans MS" w:hAnsi="Comic Sans MS"/>
                            <w:sz w:val="20"/>
                            <w:szCs w:val="20"/>
                          </w:rPr>
                          <w:t>or Nursery Designated Teacher</w:t>
                        </w:r>
                        <w:r>
                          <w:rPr>
                            <w:rFonts w:ascii="Comic Sans MS" w:hAnsi="Comic Sans MS"/>
                            <w:b/>
                            <w:sz w:val="20"/>
                            <w:szCs w:val="20"/>
                          </w:rPr>
                          <w:t xml:space="preserve"> Mrs Maginn.</w:t>
                        </w:r>
                      </w:p>
                    </w:txbxContent>
                  </v:textbox>
                </v:shape>
                <v:shape id="Text Box 7" o:spid="_x0000_s1031" type="#_x0000_t202" style="position:absolute;left:12573;top:37871;width:34290;height:6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78AE2387" w14:textId="77777777" w:rsidR="00D86FBD" w:rsidRDefault="00D076A2">
                        <w:pPr>
                          <w:jc w:val="center"/>
                          <w:rPr>
                            <w:rFonts w:ascii="Comic Sans MS" w:hAnsi="Comic Sans MS"/>
                            <w:sz w:val="20"/>
                            <w:szCs w:val="20"/>
                          </w:rPr>
                        </w:pPr>
                        <w:r>
                          <w:rPr>
                            <w:rFonts w:ascii="Comic Sans MS" w:hAnsi="Comic Sans MS"/>
                            <w:sz w:val="20"/>
                            <w:szCs w:val="20"/>
                          </w:rPr>
                          <w:t xml:space="preserve">If I am still concerned, I can talk/write to the Chairman of the Board of Governors </w:t>
                        </w:r>
                        <w:r>
                          <w:rPr>
                            <w:rFonts w:ascii="Comic Sans MS" w:hAnsi="Comic Sans MS"/>
                            <w:b/>
                            <w:sz w:val="20"/>
                            <w:szCs w:val="20"/>
                          </w:rPr>
                          <w:t>Rev. T. Cadden</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5" o:spid="_x0000_s1032" type="#_x0000_t67" style="position:absolute;left:28270;top:5638;width:838;height:4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" adj="19586" fillcolor="#4f81bd [3204]" strokecolor="#243f60 [1604]" strokeweight="2pt"/>
                <v:shape id="Down Arrow 36" o:spid="_x0000_s1033" type="#_x0000_t67" style="position:absolute;left:27965;top:13868;width:1143;height:5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" adj="19411" fillcolor="#4f81bd [3204]" strokecolor="#243f60 [1604]" strokeweight="2pt"/>
                <v:shape id="Down Arrow 37" o:spid="_x0000_s1034" type="#_x0000_t67" style="position:absolute;left:28575;top:30857;width:1066;height:7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" adj="19957" fillcolor="#4f81bd [3204]" strokecolor="#243f60 [1604]" strokeweight="2pt"/>
                <w10:anchorlock/>
              </v:group>
            </w:pict>
          </mc:Fallback>
        </mc:AlternateContent>
      </w:r>
    </w:p>
    <w:p w14:paraId="481AC30F" w14:textId="77777777" w:rsidR="00D86FBD" w:rsidRDefault="00D86FBD">
      <w:pPr>
        <w:tabs>
          <w:tab w:val="left" w:pos="1455"/>
        </w:tabs>
        <w:rPr>
          <w:rFonts w:ascii="Comic Sans MS" w:hAnsi="Comic Sans MS"/>
          <w:sz w:val="20"/>
          <w:szCs w:val="20"/>
        </w:rPr>
      </w:pPr>
    </w:p>
    <w:p w14:paraId="45B9E0B4" w14:textId="77777777" w:rsidR="00D86FBD" w:rsidRDefault="00D076A2">
      <w:pPr>
        <w:tabs>
          <w:tab w:val="left" w:pos="1455"/>
        </w:tabs>
        <w:rPr>
          <w:rFonts w:ascii="Comic Sans MS" w:hAnsi="Comic Sans MS"/>
          <w:sz w:val="20"/>
          <w:szCs w:val="20"/>
        </w:rPr>
      </w:pPr>
      <w:r>
        <w:rPr>
          <w:noProof/>
          <w:lang w:eastAsia="en-GB"/>
        </w:rPr>
        <mc:AlternateContent>
          <mc:Choice Requires="wps">
            <w:drawing>
              <wp:anchor distT="0" distB="0" distL="114300" distR="114300" simplePos="0" relativeHeight="251658240" behindDoc="0" locked="0" layoutInCell="1" allowOverlap="1" wp14:anchorId="2E9A11E7" wp14:editId="67AD9A7D">
                <wp:simplePos x="0" y="0"/>
                <wp:positionH relativeFrom="margin">
                  <wp:align>left</wp:align>
                </wp:positionH>
                <wp:positionV relativeFrom="paragraph">
                  <wp:posOffset>81280</wp:posOffset>
                </wp:positionV>
                <wp:extent cx="6057900" cy="2047875"/>
                <wp:effectExtent l="0" t="0" r="19050" b="285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047875"/>
                        </a:xfrm>
                        <a:prstGeom prst="rect">
                          <a:avLst/>
                        </a:prstGeom>
                        <a:solidFill>
                          <a:srgbClr val="FFFFFF"/>
                        </a:solidFill>
                        <a:ln w="9525">
                          <a:solidFill>
                            <a:srgbClr val="000000"/>
                          </a:solidFill>
                          <a:miter lim="800000"/>
                          <a:headEnd/>
                          <a:tailEnd/>
                        </a:ln>
                      </wps:spPr>
                      <wps:txbx>
                        <w:txbxContent>
                          <w:p w14:paraId="4EFD34C7" w14:textId="77777777" w:rsidR="00D86FBD" w:rsidRDefault="00D86FBD">
                            <w:pPr>
                              <w:rPr>
                                <w:rFonts w:ascii="Comic Sans MS" w:hAnsi="Comic Sans MS"/>
                                <w:sz w:val="20"/>
                                <w:szCs w:val="20"/>
                              </w:rPr>
                            </w:pPr>
                          </w:p>
                          <w:p w14:paraId="62DE9F57" w14:textId="1E42E56E" w:rsidR="00D86FBD" w:rsidRDefault="00D076A2">
                            <w:pPr>
                              <w:rPr>
                                <w:rFonts w:ascii="Comic Sans MS" w:hAnsi="Comic Sans MS"/>
                              </w:rPr>
                            </w:pPr>
                            <w:r>
                              <w:rPr>
                                <w:rFonts w:ascii="Comic Sans MS" w:hAnsi="Comic Sans MS"/>
                              </w:rPr>
                              <w:t xml:space="preserve">At any time, a parent can talk to the local Children’s Services Gateway Team at 028 37 567100 </w:t>
                            </w:r>
                            <w:r w:rsidR="002160BC">
                              <w:rPr>
                                <w:rFonts w:ascii="Comic Sans MS" w:hAnsi="Comic Sans MS"/>
                              </w:rPr>
                              <w:t>o</w:t>
                            </w:r>
                            <w:r>
                              <w:rPr>
                                <w:rFonts w:ascii="Comic Sans MS" w:hAnsi="Comic Sans MS"/>
                              </w:rPr>
                              <w:t xml:space="preserve">r the PSNI Central Referral Unit at 101 </w:t>
                            </w:r>
                          </w:p>
                          <w:p w14:paraId="1193BFC6" w14:textId="77777777" w:rsidR="00D86FBD" w:rsidRDefault="00D86FBD">
                            <w:pPr>
                              <w:rPr>
                                <w:rFonts w:ascii="Comic Sans MS" w:hAnsi="Comic Sans MS"/>
                              </w:rPr>
                            </w:pPr>
                          </w:p>
                          <w:p w14:paraId="6C30C95F" w14:textId="77777777" w:rsidR="00D86FBD" w:rsidRDefault="00D076A2">
                            <w:r>
                              <w:rPr>
                                <w:rFonts w:ascii="Comic Sans MS" w:hAnsi="Comic Sans MS"/>
                              </w:rPr>
                              <w:t xml:space="preserve">If a parent has a concern about a child’s safety or suspect child abuse within the local community, it should be brought to the attention of the Children’s Services Gateway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A11E7" id="Text Box 11" o:spid="_x0000_s1035" type="#_x0000_t202" style="position:absolute;margin-left:0;margin-top:6.4pt;width:477pt;height:161.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">
                <v:textbox>
                  <w:txbxContent>
                    <w:p w14:paraId="4EFD34C7" w14:textId="77777777" w:rsidR="00D86FBD" w:rsidRDefault="00D86FBD">
                      <w:pPr>
                        <w:rPr>
                          <w:rFonts w:ascii="Comic Sans MS" w:hAnsi="Comic Sans MS"/>
                          <w:sz w:val="20"/>
                          <w:szCs w:val="20"/>
                        </w:rPr>
                      </w:pPr>
                    </w:p>
                    <w:p w14:paraId="62DE9F57" w14:textId="1E42E56E" w:rsidR="00D86FBD" w:rsidRDefault="00D076A2">
                      <w:pPr>
                        <w:rPr>
                          <w:rFonts w:ascii="Comic Sans MS" w:hAnsi="Comic Sans MS"/>
                        </w:rPr>
                      </w:pPr>
                      <w:r>
                        <w:rPr>
                          <w:rFonts w:ascii="Comic Sans MS" w:hAnsi="Comic Sans MS"/>
                        </w:rPr>
                        <w:t xml:space="preserve">At any time, a parent can talk to the local Children’s Services Gateway Team at 028 37 567100 </w:t>
                      </w:r>
                      <w:r w:rsidR="002160BC">
                        <w:rPr>
                          <w:rFonts w:ascii="Comic Sans MS" w:hAnsi="Comic Sans MS"/>
                        </w:rPr>
                        <w:t>o</w:t>
                      </w:r>
                      <w:r>
                        <w:rPr>
                          <w:rFonts w:ascii="Comic Sans MS" w:hAnsi="Comic Sans MS"/>
                        </w:rPr>
                        <w:t xml:space="preserve">r the PSNI Central Referral Unit at 101 </w:t>
                      </w:r>
                    </w:p>
                    <w:p w14:paraId="1193BFC6" w14:textId="77777777" w:rsidR="00D86FBD" w:rsidRDefault="00D86FBD">
                      <w:pPr>
                        <w:rPr>
                          <w:rFonts w:ascii="Comic Sans MS" w:hAnsi="Comic Sans MS"/>
                        </w:rPr>
                      </w:pPr>
                    </w:p>
                    <w:p w14:paraId="6C30C95F" w14:textId="77777777" w:rsidR="00D86FBD" w:rsidRDefault="00D076A2">
                      <w:r>
                        <w:rPr>
                          <w:rFonts w:ascii="Comic Sans MS" w:hAnsi="Comic Sans MS"/>
                        </w:rPr>
                        <w:t xml:space="preserve">If a parent has a concern about a child’s safety or suspect child abuse within the local community, it should be brought to the attention of the Children’s Services Gateway </w:t>
                      </w:r>
                    </w:p>
                  </w:txbxContent>
                </v:textbox>
                <w10:wrap anchorx="margin"/>
              </v:shape>
            </w:pict>
          </mc:Fallback>
        </mc:AlternateContent>
      </w:r>
    </w:p>
    <w:p w14:paraId="06EE3375" w14:textId="77777777" w:rsidR="00D86FBD" w:rsidRDefault="00D86FBD">
      <w:pPr>
        <w:rPr>
          <w:rFonts w:ascii="Comic Sans MS" w:hAnsi="Comic Sans MS"/>
          <w:sz w:val="20"/>
          <w:szCs w:val="20"/>
        </w:rPr>
      </w:pPr>
    </w:p>
    <w:p w14:paraId="7B38CFB7" w14:textId="77777777" w:rsidR="00D86FBD" w:rsidRDefault="00D86FBD">
      <w:pPr>
        <w:rPr>
          <w:rFonts w:ascii="Comic Sans MS" w:hAnsi="Comic Sans MS"/>
          <w:sz w:val="20"/>
          <w:szCs w:val="20"/>
        </w:rPr>
      </w:pPr>
    </w:p>
    <w:p w14:paraId="4D8592DF" w14:textId="77777777" w:rsidR="00D86FBD" w:rsidRDefault="00D86FBD">
      <w:pPr>
        <w:rPr>
          <w:rFonts w:ascii="Comic Sans MS" w:hAnsi="Comic Sans MS"/>
          <w:sz w:val="20"/>
          <w:szCs w:val="20"/>
        </w:rPr>
      </w:pPr>
    </w:p>
    <w:p w14:paraId="1860445D" w14:textId="77777777" w:rsidR="00D86FBD" w:rsidRDefault="00D86FBD">
      <w:pPr>
        <w:rPr>
          <w:rFonts w:ascii="Comic Sans MS" w:hAnsi="Comic Sans MS"/>
          <w:sz w:val="20"/>
          <w:szCs w:val="20"/>
        </w:rPr>
      </w:pPr>
    </w:p>
    <w:p w14:paraId="402B64F9" w14:textId="77777777" w:rsidR="00D86FBD" w:rsidRDefault="00D86FBD">
      <w:pPr>
        <w:rPr>
          <w:rFonts w:ascii="Comic Sans MS" w:hAnsi="Comic Sans MS"/>
          <w:sz w:val="20"/>
          <w:szCs w:val="20"/>
        </w:rPr>
      </w:pPr>
    </w:p>
    <w:p w14:paraId="5BCD7F58" w14:textId="77777777" w:rsidR="00D86FBD" w:rsidRDefault="00D076A2">
      <w:pPr>
        <w:rPr>
          <w:rFonts w:ascii="Comic Sans MS" w:hAnsi="Comic Sans MS"/>
          <w:b/>
          <w:sz w:val="20"/>
          <w:szCs w:val="20"/>
        </w:rPr>
      </w:pPr>
      <w:r>
        <w:rPr>
          <w:rFonts w:ascii="Comic Sans MS" w:hAnsi="Comic Sans MS"/>
          <w:b/>
          <w:sz w:val="20"/>
          <w:szCs w:val="20"/>
        </w:rPr>
        <w:t>Processes for Referral are set out in the Flowchart below:</w:t>
      </w:r>
    </w:p>
    <w:p w14:paraId="759B3978" w14:textId="77777777" w:rsidR="00D86FBD" w:rsidRDefault="00D076A2">
      <w:pPr>
        <w:rPr>
          <w:rFonts w:ascii="Comic Sans MS" w:hAnsi="Comic Sans MS"/>
          <w:sz w:val="20"/>
          <w:szCs w:val="20"/>
        </w:rPr>
      </w:pPr>
      <w:r>
        <w:rPr>
          <w:noProof/>
          <w:lang w:eastAsia="en-GB"/>
        </w:rPr>
        <mc:AlternateContent>
          <mc:Choice Requires="wps">
            <w:drawing>
              <wp:anchor distT="0" distB="0" distL="114300" distR="114300" simplePos="0" relativeHeight="251674624" behindDoc="0" locked="0" layoutInCell="1" allowOverlap="1" wp14:anchorId="0A0CA9DF" wp14:editId="22DD782D">
                <wp:simplePos x="0" y="0"/>
                <wp:positionH relativeFrom="column">
                  <wp:posOffset>3329940</wp:posOffset>
                </wp:positionH>
                <wp:positionV relativeFrom="paragraph">
                  <wp:posOffset>1880870</wp:posOffset>
                </wp:positionV>
                <wp:extent cx="114300" cy="685800"/>
                <wp:effectExtent l="19050" t="0" r="38100" b="38100"/>
                <wp:wrapNone/>
                <wp:docPr id="18" name="Down Arrow 18"/>
                <wp:cNvGraphicFramePr/>
                <a:graphic xmlns:a="http://schemas.openxmlformats.org/drawingml/2006/main">
                  <a:graphicData uri="http://schemas.microsoft.com/office/word/2010/wordprocessingShape">
                    <wps:wsp>
                      <wps:cNvSpPr/>
                      <wps:spPr>
                        <a:xfrm>
                          <a:off x="0" y="0"/>
                          <a:ext cx="114300" cy="685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wn Arrow 18" o:spid="_x0000_s1026" type="#_x0000_t67" style="position:absolute;margin-left:262.2pt;margin-top:148.1pt;width:9pt;height:5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" adj="19800" fillcolor="#4f81bd [3204]" strokecolor="#243f60 [1604]" strokeweight="2pt"/>
            </w:pict>
          </mc:Fallback>
        </mc:AlternateContent>
      </w:r>
    </w:p>
    <w:p w14:paraId="5EF89D03" w14:textId="77777777" w:rsidR="00D86FBD" w:rsidRDefault="00D86FBD">
      <w:pPr>
        <w:pStyle w:val="Default"/>
      </w:pPr>
    </w:p>
    <w:p w14:paraId="02AC7601" w14:textId="77777777" w:rsidR="00D86FBD" w:rsidRDefault="00D86FBD">
      <w:pPr>
        <w:pStyle w:val="Default"/>
        <w:rPr>
          <w:color w:val="auto"/>
        </w:rPr>
      </w:pPr>
    </w:p>
    <w:p w14:paraId="2D37A5C8" w14:textId="77777777" w:rsidR="00D86FBD" w:rsidRDefault="00D86FBD">
      <w:pPr>
        <w:pStyle w:val="Default"/>
        <w:rPr>
          <w:color w:val="auto"/>
        </w:rPr>
      </w:pPr>
    </w:p>
    <w:p w14:paraId="4ADFC3F2" w14:textId="77777777" w:rsidR="00D86FBD" w:rsidRDefault="00D076A2">
      <w:pPr>
        <w:rPr>
          <w:rFonts w:ascii="Comic Sans MS" w:hAnsi="Comic Sans MS"/>
          <w:b/>
          <w:sz w:val="20"/>
          <w:szCs w:val="20"/>
        </w:rPr>
      </w:pPr>
      <w:r>
        <w:rPr>
          <w:rFonts w:ascii="Comic Sans MS" w:hAnsi="Comic Sans MS"/>
          <w:b/>
          <w:sz w:val="20"/>
          <w:szCs w:val="20"/>
        </w:rPr>
        <w:lastRenderedPageBreak/>
        <w:t>Processes for Referral are set out in the Flowchart below:</w:t>
      </w:r>
    </w:p>
    <w:p w14:paraId="056D070A" w14:textId="77777777" w:rsidR="00D86FBD" w:rsidRDefault="00D076A2">
      <w:pPr>
        <w:rPr>
          <w:rFonts w:ascii="Comic Sans MS" w:hAnsi="Comic Sans MS"/>
          <w:sz w:val="20"/>
          <w:szCs w:val="20"/>
        </w:rPr>
      </w:pPr>
      <w:r>
        <w:rPr>
          <w:rFonts w:ascii="Comic Sans MS" w:hAnsi="Comic Sans MS"/>
          <w:noProof/>
          <w:sz w:val="20"/>
          <w:szCs w:val="20"/>
          <w:lang w:eastAsia="en-GB"/>
        </w:rPr>
        <mc:AlternateContent>
          <mc:Choice Requires="wps">
            <w:drawing>
              <wp:anchor distT="0" distB="0" distL="114300" distR="114300" simplePos="0" relativeHeight="251706368" behindDoc="0" locked="0" layoutInCell="1" allowOverlap="1" wp14:anchorId="2558179D" wp14:editId="3F8E9D87">
                <wp:simplePos x="0" y="0"/>
                <wp:positionH relativeFrom="column">
                  <wp:posOffset>3345180</wp:posOffset>
                </wp:positionH>
                <wp:positionV relativeFrom="paragraph">
                  <wp:posOffset>1325245</wp:posOffset>
                </wp:positionV>
                <wp:extent cx="137160" cy="579120"/>
                <wp:effectExtent l="19050" t="0" r="34290" b="30480"/>
                <wp:wrapNone/>
                <wp:docPr id="17" name="Down Arrow 17"/>
                <wp:cNvGraphicFramePr/>
                <a:graphic xmlns:a="http://schemas.openxmlformats.org/drawingml/2006/main">
                  <a:graphicData uri="http://schemas.microsoft.com/office/word/2010/wordprocessingShape">
                    <wps:wsp>
                      <wps:cNvSpPr/>
                      <wps:spPr>
                        <a:xfrm>
                          <a:off x="0" y="0"/>
                          <a:ext cx="137160" cy="57912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7" o:spid="_x0000_s1026" type="#_x0000_t67" style="position:absolute;margin-left:263.4pt;margin-top:104.35pt;width:10.8pt;height:45.6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" adj="19042" fillcolor="#4f81bd" strokecolor="#385d8a" strokeweight="2pt"/>
            </w:pict>
          </mc:Fallback>
        </mc:AlternateContent>
      </w:r>
      <w:r>
        <w:rPr>
          <w:rFonts w:ascii="Comic Sans MS" w:hAnsi="Comic Sans MS"/>
          <w:noProof/>
          <w:sz w:val="20"/>
          <w:szCs w:val="20"/>
          <w:lang w:eastAsia="en-GB"/>
        </w:rPr>
        <mc:AlternateContent>
          <mc:Choice Requires="wps">
            <w:drawing>
              <wp:anchor distT="45720" distB="45720" distL="114300" distR="114300" simplePos="0" relativeHeight="251699200" behindDoc="0" locked="0" layoutInCell="1" allowOverlap="1" wp14:anchorId="5D3E266C" wp14:editId="3454EA08">
                <wp:simplePos x="0" y="0"/>
                <wp:positionH relativeFrom="margin">
                  <wp:posOffset>15240</wp:posOffset>
                </wp:positionH>
                <wp:positionV relativeFrom="paragraph">
                  <wp:posOffset>586105</wp:posOffset>
                </wp:positionV>
                <wp:extent cx="6438900" cy="7696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69620"/>
                        </a:xfrm>
                        <a:prstGeom prst="rect">
                          <a:avLst/>
                        </a:prstGeom>
                        <a:solidFill>
                          <a:srgbClr val="FFFFFF"/>
                        </a:solidFill>
                        <a:ln w="9525">
                          <a:solidFill>
                            <a:srgbClr val="000000"/>
                          </a:solidFill>
                          <a:miter lim="800000"/>
                          <a:headEnd/>
                          <a:tailEnd/>
                        </a:ln>
                      </wps:spPr>
                      <wps:txbx>
                        <w:txbxContent>
                          <w:p w14:paraId="6AD0706F" w14:textId="77777777" w:rsidR="00D86FBD" w:rsidRDefault="00D076A2">
                            <w:pPr>
                              <w:jc w:val="center"/>
                              <w:rPr>
                                <w:rFonts w:ascii="Comic Sans MS" w:hAnsi="Comic Sans MS"/>
                              </w:rPr>
                            </w:pPr>
                            <w:r>
                              <w:rPr>
                                <w:rFonts w:ascii="Comic Sans MS" w:hAnsi="Comic Sans MS"/>
                              </w:rPr>
                              <w:t>Member of Staff completes the Note of Concern on what has been observed or shared and must ACT PROMPTLY. Source of concern is notified that the school will follow up appropriately on the issues raised.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E266C" id="Text Box 2" o:spid="_x0000_s1036" type="#_x0000_t202" style="position:absolute;margin-left:1.2pt;margin-top:46.15pt;width:507pt;height:60.6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FFgIAACYEAAAOAAAAZHJzL2Uyb0RvYy54bWysk99v2yAQx98n7X9AvC92siRN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">
                <v:textbox>
                  <w:txbxContent>
                    <w:p w14:paraId="6AD0706F" w14:textId="77777777" w:rsidR="00D86FBD" w:rsidRDefault="00D076A2">
                      <w:pPr>
                        <w:jc w:val="center"/>
                        <w:rPr>
                          <w:rFonts w:ascii="Comic Sans MS" w:hAnsi="Comic Sans MS"/>
                        </w:rPr>
                      </w:pPr>
                      <w:r>
                        <w:rPr>
                          <w:rFonts w:ascii="Comic Sans MS" w:hAnsi="Comic Sans MS"/>
                        </w:rPr>
                        <w:t>Member of Staff completes the Note of Concern on what has been observed or shared and must ACT PROMPTLY. Source of concern is notified that the school will follow up appropriately on the issues raised.</w:t>
                      </w:r>
                    </w:p>
                  </w:txbxContent>
                </v:textbox>
                <w10:wrap type="square" anchorx="margin"/>
              </v:shape>
            </w:pict>
          </mc:Fallback>
        </mc:AlternateContent>
      </w:r>
      <w:r>
        <w:rPr>
          <w:rFonts w:ascii="Comic Sans MS" w:hAnsi="Comic Sans MS"/>
          <w:sz w:val="20"/>
          <w:szCs w:val="20"/>
        </w:rPr>
        <w:t xml:space="preserve">Procedure where the School has concerns, or has been given information, about </w:t>
      </w:r>
      <w:proofErr w:type="gramStart"/>
      <w:r>
        <w:rPr>
          <w:rFonts w:ascii="Comic Sans MS" w:hAnsi="Comic Sans MS"/>
          <w:sz w:val="20"/>
          <w:szCs w:val="20"/>
        </w:rPr>
        <w:t>possible abuse</w:t>
      </w:r>
      <w:proofErr w:type="gramEnd"/>
      <w:r>
        <w:rPr>
          <w:rFonts w:ascii="Comic Sans MS" w:hAnsi="Comic Sans MS"/>
          <w:sz w:val="20"/>
          <w:szCs w:val="20"/>
        </w:rPr>
        <w:t xml:space="preserve"> by someone other than a member of staff</w:t>
      </w:r>
    </w:p>
    <w:p w14:paraId="42B3C23B" w14:textId="77777777" w:rsidR="00D86FBD" w:rsidRDefault="00D076A2">
      <w:pPr>
        <w:rPr>
          <w:rFonts w:ascii="Comic Sans MS" w:hAnsi="Comic Sans MS"/>
          <w:sz w:val="20"/>
          <w:szCs w:val="20"/>
        </w:rPr>
      </w:pPr>
      <w:r>
        <w:rPr>
          <w:noProof/>
          <w:lang w:eastAsia="en-GB"/>
        </w:rPr>
        <mc:AlternateContent>
          <mc:Choice Requires="wps">
            <w:drawing>
              <wp:anchor distT="0" distB="0" distL="114300" distR="114300" simplePos="0" relativeHeight="251707392" behindDoc="0" locked="0" layoutInCell="1" allowOverlap="1" wp14:anchorId="38A304DB" wp14:editId="60FE1821">
                <wp:simplePos x="0" y="0"/>
                <wp:positionH relativeFrom="column">
                  <wp:posOffset>3329940</wp:posOffset>
                </wp:positionH>
                <wp:positionV relativeFrom="paragraph">
                  <wp:posOffset>1880870</wp:posOffset>
                </wp:positionV>
                <wp:extent cx="114300" cy="685800"/>
                <wp:effectExtent l="19050" t="0" r="38100" b="38100"/>
                <wp:wrapNone/>
                <wp:docPr id="4" name="Down Arrow 18"/>
                <wp:cNvGraphicFramePr/>
                <a:graphic xmlns:a="http://schemas.openxmlformats.org/drawingml/2006/main">
                  <a:graphicData uri="http://schemas.microsoft.com/office/word/2010/wordprocessingShape">
                    <wps:wsp>
                      <wps:cNvSpPr/>
                      <wps:spPr>
                        <a:xfrm>
                          <a:off x="0" y="0"/>
                          <a:ext cx="114300" cy="6858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wn Arrow 18" o:spid="_x0000_s1026" type="#_x0000_t67" style="position:absolute;margin-left:262.2pt;margin-top:148.1pt;width:9pt;height:54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" adj="19800" fillcolor="#4f81bd" strokecolor="#385d8a" strokeweight="2pt"/>
            </w:pict>
          </mc:Fallback>
        </mc:AlternateContent>
      </w:r>
      <w:r>
        <w:rPr>
          <w:noProof/>
          <w:lang w:eastAsia="en-GB"/>
        </w:rPr>
        <mc:AlternateContent>
          <mc:Choice Requires="wps">
            <w:drawing>
              <wp:anchor distT="45720" distB="45720" distL="114300" distR="114300" simplePos="0" relativeHeight="251700224" behindDoc="0" locked="0" layoutInCell="1" allowOverlap="1" wp14:anchorId="0EF08A46" wp14:editId="3CF56291">
                <wp:simplePos x="0" y="0"/>
                <wp:positionH relativeFrom="margin">
                  <wp:align>right</wp:align>
                </wp:positionH>
                <wp:positionV relativeFrom="paragraph">
                  <wp:posOffset>1393190</wp:posOffset>
                </wp:positionV>
                <wp:extent cx="6347460" cy="525780"/>
                <wp:effectExtent l="0" t="0" r="1524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525780"/>
                        </a:xfrm>
                        <a:prstGeom prst="rect">
                          <a:avLst/>
                        </a:prstGeom>
                        <a:solidFill>
                          <a:srgbClr val="FFFFFF"/>
                        </a:solidFill>
                        <a:ln w="9525">
                          <a:solidFill>
                            <a:srgbClr val="000000"/>
                          </a:solidFill>
                          <a:miter lim="800000"/>
                          <a:headEnd/>
                          <a:tailEnd/>
                        </a:ln>
                      </wps:spPr>
                      <wps:txbx>
                        <w:txbxContent>
                          <w:p w14:paraId="2A0F84F6" w14:textId="77777777" w:rsidR="00D86FBD" w:rsidRDefault="00D076A2">
                            <w:pPr>
                              <w:jc w:val="center"/>
                              <w:rPr>
                                <w:rFonts w:ascii="Comic Sans MS" w:hAnsi="Comic Sans MS"/>
                              </w:rPr>
                            </w:pPr>
                            <w:r>
                              <w:rPr>
                                <w:rFonts w:ascii="Comic Sans MS" w:hAnsi="Comic Sans MS"/>
                              </w:rPr>
                              <w:t>Staff member discusses concerns with the Designated Teacher or Deputy Designated Teacher in her absence and provides Note of Concern.</w:t>
                            </w:r>
                          </w:p>
                          <w:p w14:paraId="306CAD88" w14:textId="77777777" w:rsidR="00D86FBD" w:rsidRDefault="00D86FBD">
                            <w:pPr>
                              <w:jc w:val="center"/>
                              <w:rPr>
                                <w:rFonts w:ascii="Comic Sans MS" w:hAnsi="Comic Sans MS"/>
                              </w:rPr>
                            </w:pPr>
                          </w:p>
                          <w:p w14:paraId="5449FDEA" w14:textId="77777777" w:rsidR="00D86FBD" w:rsidRDefault="00D86FBD">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08A46" id="_x0000_s1037" type="#_x0000_t202" style="position:absolute;margin-left:448.6pt;margin-top:109.7pt;width:499.8pt;height:41.4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">
                <v:textbox>
                  <w:txbxContent>
                    <w:p w14:paraId="2A0F84F6" w14:textId="77777777" w:rsidR="00D86FBD" w:rsidRDefault="00D076A2">
                      <w:pPr>
                        <w:jc w:val="center"/>
                        <w:rPr>
                          <w:rFonts w:ascii="Comic Sans MS" w:hAnsi="Comic Sans MS"/>
                        </w:rPr>
                      </w:pPr>
                      <w:r>
                        <w:rPr>
                          <w:rFonts w:ascii="Comic Sans MS" w:hAnsi="Comic Sans MS"/>
                        </w:rPr>
                        <w:t>Staff member discusses concerns with the Designated Teacher or Deputy Designated Teacher in her absence and provides Note of Concern.</w:t>
                      </w:r>
                    </w:p>
                    <w:p w14:paraId="306CAD88" w14:textId="77777777" w:rsidR="00D86FBD" w:rsidRDefault="00D86FBD">
                      <w:pPr>
                        <w:jc w:val="center"/>
                        <w:rPr>
                          <w:rFonts w:ascii="Comic Sans MS" w:hAnsi="Comic Sans MS"/>
                        </w:rPr>
                      </w:pPr>
                    </w:p>
                    <w:p w14:paraId="5449FDEA" w14:textId="77777777" w:rsidR="00D86FBD" w:rsidRDefault="00D86FBD">
                      <w:pPr>
                        <w:jc w:val="center"/>
                        <w:rPr>
                          <w:rFonts w:ascii="Comic Sans MS" w:hAnsi="Comic Sans MS"/>
                        </w:rPr>
                      </w:pPr>
                    </w:p>
                  </w:txbxContent>
                </v:textbox>
                <w10:wrap type="square" anchorx="margin"/>
              </v:shape>
            </w:pict>
          </mc:Fallback>
        </mc:AlternateContent>
      </w:r>
    </w:p>
    <w:p w14:paraId="052F22BC" w14:textId="77777777" w:rsidR="00D86FBD" w:rsidRDefault="00D86FBD">
      <w:pPr>
        <w:pStyle w:val="Default"/>
      </w:pPr>
    </w:p>
    <w:p w14:paraId="7C543CD7" w14:textId="77777777" w:rsidR="00D86FBD" w:rsidRDefault="00D86FBD">
      <w:pPr>
        <w:pStyle w:val="Default"/>
        <w:rPr>
          <w:color w:val="auto"/>
        </w:rPr>
      </w:pPr>
    </w:p>
    <w:p w14:paraId="46AF0D4D" w14:textId="77777777" w:rsidR="00D86FBD" w:rsidRDefault="00D076A2">
      <w:pPr>
        <w:pStyle w:val="Default"/>
        <w:rPr>
          <w:color w:val="auto"/>
        </w:rPr>
      </w:pPr>
      <w:r>
        <w:rPr>
          <w:noProof/>
          <w:color w:val="auto"/>
          <w:lang w:eastAsia="en-GB"/>
        </w:rPr>
        <mc:AlternateContent>
          <mc:Choice Requires="wps">
            <w:drawing>
              <wp:anchor distT="0" distB="0" distL="114300" distR="114300" simplePos="0" relativeHeight="251708416" behindDoc="0" locked="0" layoutInCell="1" allowOverlap="1" wp14:anchorId="2CD324ED" wp14:editId="3B3C602E">
                <wp:simplePos x="0" y="0"/>
                <wp:positionH relativeFrom="column">
                  <wp:posOffset>3307080</wp:posOffset>
                </wp:positionH>
                <wp:positionV relativeFrom="paragraph">
                  <wp:posOffset>979170</wp:posOffset>
                </wp:positionV>
                <wp:extent cx="144780" cy="1097280"/>
                <wp:effectExtent l="19050" t="0" r="26670" b="45720"/>
                <wp:wrapNone/>
                <wp:docPr id="19" name="Down Arrow 19"/>
                <wp:cNvGraphicFramePr/>
                <a:graphic xmlns:a="http://schemas.openxmlformats.org/drawingml/2006/main">
                  <a:graphicData uri="http://schemas.microsoft.com/office/word/2010/wordprocessingShape">
                    <wps:wsp>
                      <wps:cNvSpPr/>
                      <wps:spPr>
                        <a:xfrm>
                          <a:off x="0" y="0"/>
                          <a:ext cx="144780" cy="10972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9" o:spid="_x0000_s1026" type="#_x0000_t67" style="position:absolute;margin-left:260.4pt;margin-top:77.1pt;width:11.4pt;height:86.4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" adj="20175" fillcolor="#4f81bd" strokecolor="#385d8a" strokeweight="2pt"/>
            </w:pict>
          </mc:Fallback>
        </mc:AlternateContent>
      </w:r>
      <w:r>
        <w:rPr>
          <w:noProof/>
          <w:color w:val="auto"/>
          <w:lang w:eastAsia="en-GB"/>
        </w:rPr>
        <mc:AlternateContent>
          <mc:Choice Requires="wps">
            <w:drawing>
              <wp:anchor distT="45720" distB="45720" distL="114300" distR="114300" simplePos="0" relativeHeight="251701248" behindDoc="0" locked="0" layoutInCell="1" allowOverlap="1" wp14:anchorId="16429483" wp14:editId="13482A3A">
                <wp:simplePos x="0" y="0"/>
                <wp:positionH relativeFrom="margin">
                  <wp:posOffset>76200</wp:posOffset>
                </wp:positionH>
                <wp:positionV relativeFrom="paragraph">
                  <wp:posOffset>232410</wp:posOffset>
                </wp:positionV>
                <wp:extent cx="6324600" cy="7620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762000"/>
                        </a:xfrm>
                        <a:prstGeom prst="rect">
                          <a:avLst/>
                        </a:prstGeom>
                        <a:solidFill>
                          <a:srgbClr val="FFFFFF"/>
                        </a:solidFill>
                        <a:ln w="9525">
                          <a:solidFill>
                            <a:srgbClr val="000000"/>
                          </a:solidFill>
                          <a:miter lim="800000"/>
                          <a:headEnd/>
                          <a:tailEnd/>
                        </a:ln>
                      </wps:spPr>
                      <wps:txbx>
                        <w:txbxContent>
                          <w:p w14:paraId="2CFAB1EC" w14:textId="77777777" w:rsidR="00D86FBD" w:rsidRDefault="00D076A2">
                            <w:pPr>
                              <w:jc w:val="center"/>
                              <w:rPr>
                                <w:rFonts w:ascii="Comic Sans MS" w:hAnsi="Comic Sans MS"/>
                              </w:rPr>
                            </w:pPr>
                            <w:r>
                              <w:rPr>
                                <w:rFonts w:ascii="Comic Sans MS" w:hAnsi="Comic Sans MS"/>
                              </w:rPr>
                              <w:t>Designated Teacher should consult with the Principal or other relevant staff before deciding upon action to be taken, always taking care to avoid undue delay, if required, advice may be sought from a CPSS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29483" id="_x0000_s1038" type="#_x0000_t202" style="position:absolute;margin-left:6pt;margin-top:18.3pt;width:498pt;height:60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">
                <v:textbox>
                  <w:txbxContent>
                    <w:p w14:paraId="2CFAB1EC" w14:textId="77777777" w:rsidR="00D86FBD" w:rsidRDefault="00D076A2">
                      <w:pPr>
                        <w:jc w:val="center"/>
                        <w:rPr>
                          <w:rFonts w:ascii="Comic Sans MS" w:hAnsi="Comic Sans MS"/>
                        </w:rPr>
                      </w:pPr>
                      <w:r>
                        <w:rPr>
                          <w:rFonts w:ascii="Comic Sans MS" w:hAnsi="Comic Sans MS"/>
                        </w:rPr>
                        <w:t>Designated Teacher should consult with the Principal or other relevant staff before deciding upon action to be taken, always taking care to avoid undue delay, if required, advice may be sought from a CPSS Officer.</w:t>
                      </w:r>
                    </w:p>
                  </w:txbxContent>
                </v:textbox>
                <w10:wrap type="square" anchorx="margin"/>
              </v:shape>
            </w:pict>
          </mc:Fallback>
        </mc:AlternateContent>
      </w:r>
    </w:p>
    <w:p w14:paraId="449E0CED" w14:textId="77777777" w:rsidR="00D86FBD" w:rsidRDefault="00D86FBD">
      <w:pPr>
        <w:pStyle w:val="Default"/>
        <w:rPr>
          <w:color w:val="auto"/>
        </w:rPr>
      </w:pPr>
    </w:p>
    <w:p w14:paraId="7E62C4A6" w14:textId="77777777" w:rsidR="00D86FBD" w:rsidRDefault="00D86FBD">
      <w:pPr>
        <w:pStyle w:val="Default"/>
        <w:rPr>
          <w:color w:val="auto"/>
        </w:rPr>
      </w:pPr>
    </w:p>
    <w:p w14:paraId="2E1F0B5E" w14:textId="77777777" w:rsidR="00D86FBD" w:rsidRDefault="00D076A2">
      <w:pPr>
        <w:pStyle w:val="Default"/>
        <w:rPr>
          <w:color w:val="auto"/>
        </w:rPr>
      </w:pPr>
      <w:r>
        <w:rPr>
          <w:noProof/>
          <w:color w:val="auto"/>
          <w:lang w:eastAsia="en-GB"/>
        </w:rPr>
        <mc:AlternateContent>
          <mc:Choice Requires="wps">
            <w:drawing>
              <wp:anchor distT="45720" distB="45720" distL="114300" distR="114300" simplePos="0" relativeHeight="251704320" behindDoc="0" locked="0" layoutInCell="1" allowOverlap="1" wp14:anchorId="5288B53B" wp14:editId="619D812E">
                <wp:simplePos x="0" y="0"/>
                <wp:positionH relativeFrom="column">
                  <wp:posOffset>4396740</wp:posOffset>
                </wp:positionH>
                <wp:positionV relativeFrom="paragraph">
                  <wp:posOffset>34925</wp:posOffset>
                </wp:positionV>
                <wp:extent cx="2065020" cy="3665220"/>
                <wp:effectExtent l="0" t="0" r="1143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3665220"/>
                        </a:xfrm>
                        <a:prstGeom prst="rect">
                          <a:avLst/>
                        </a:prstGeom>
                        <a:solidFill>
                          <a:srgbClr val="FFFFFF"/>
                        </a:solidFill>
                        <a:ln w="9525">
                          <a:solidFill>
                            <a:srgbClr val="000000"/>
                          </a:solidFill>
                          <a:miter lim="800000"/>
                          <a:headEnd/>
                          <a:tailEnd/>
                        </a:ln>
                      </wps:spPr>
                      <wps:txbx>
                        <w:txbxContent>
                          <w:p w14:paraId="17197B2C" w14:textId="77777777" w:rsidR="00D86FBD" w:rsidRDefault="00D076A2">
                            <w:pPr>
                              <w:jc w:val="center"/>
                              <w:rPr>
                                <w:rFonts w:ascii="Comic Sans MS" w:hAnsi="Comic Sans MS"/>
                                <w:b/>
                                <w:u w:val="single"/>
                              </w:rPr>
                            </w:pPr>
                            <w:r>
                              <w:rPr>
                                <w:rFonts w:ascii="Comic Sans MS" w:hAnsi="Comic Sans MS"/>
                                <w:b/>
                                <w:u w:val="single"/>
                              </w:rPr>
                              <w:t>Child Protection referral is not required</w:t>
                            </w:r>
                          </w:p>
                          <w:p w14:paraId="47971536" w14:textId="77777777" w:rsidR="00D86FBD" w:rsidRDefault="00D076A2">
                            <w:pPr>
                              <w:jc w:val="center"/>
                              <w:rPr>
                                <w:rFonts w:ascii="Comic Sans MS" w:hAnsi="Comic Sans MS"/>
                                <w:b/>
                                <w:u w:val="single"/>
                              </w:rPr>
                            </w:pPr>
                            <w:r>
                              <w:rPr>
                                <w:rFonts w:ascii="Comic Sans MS" w:hAnsi="Comic Sans MS"/>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8B53B" id="_x0000_s1039" type="#_x0000_t202" style="position:absolute;margin-left:346.2pt;margin-top:2.75pt;width:162.6pt;height:288.6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">
                <v:textbox>
                  <w:txbxContent>
                    <w:p w14:paraId="17197B2C" w14:textId="77777777" w:rsidR="00D86FBD" w:rsidRDefault="00D076A2">
                      <w:pPr>
                        <w:jc w:val="center"/>
                        <w:rPr>
                          <w:rFonts w:ascii="Comic Sans MS" w:hAnsi="Comic Sans MS"/>
                          <w:b/>
                          <w:u w:val="single"/>
                        </w:rPr>
                      </w:pPr>
                      <w:r>
                        <w:rPr>
                          <w:rFonts w:ascii="Comic Sans MS" w:hAnsi="Comic Sans MS"/>
                          <w:b/>
                          <w:u w:val="single"/>
                        </w:rPr>
                        <w:t>Child Protection referral is not required</w:t>
                      </w:r>
                    </w:p>
                    <w:p w14:paraId="47971536" w14:textId="77777777" w:rsidR="00D86FBD" w:rsidRDefault="00D076A2">
                      <w:pPr>
                        <w:jc w:val="center"/>
                        <w:rPr>
                          <w:rFonts w:ascii="Comic Sans MS" w:hAnsi="Comic Sans MS"/>
                          <w:b/>
                          <w:u w:val="single"/>
                        </w:rPr>
                      </w:pPr>
                      <w:r>
                        <w:rPr>
                          <w:rFonts w:ascii="Comic Sans MS" w:hAnsi="Comic Sans MS"/>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txbxContent>
                </v:textbox>
                <w10:wrap type="square"/>
              </v:shape>
            </w:pict>
          </mc:Fallback>
        </mc:AlternateContent>
      </w:r>
      <w:r>
        <w:rPr>
          <w:noProof/>
          <w:color w:val="auto"/>
          <w:lang w:eastAsia="en-GB"/>
        </w:rPr>
        <mc:AlternateContent>
          <mc:Choice Requires="wps">
            <w:drawing>
              <wp:anchor distT="45720" distB="45720" distL="114300" distR="114300" simplePos="0" relativeHeight="251702272" behindDoc="0" locked="0" layoutInCell="1" allowOverlap="1" wp14:anchorId="7271BF5D" wp14:editId="10C74414">
                <wp:simplePos x="0" y="0"/>
                <wp:positionH relativeFrom="column">
                  <wp:posOffset>22860</wp:posOffset>
                </wp:positionH>
                <wp:positionV relativeFrom="paragraph">
                  <wp:posOffset>50165</wp:posOffset>
                </wp:positionV>
                <wp:extent cx="2324100" cy="3535680"/>
                <wp:effectExtent l="0" t="0" r="19050"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3535680"/>
                        </a:xfrm>
                        <a:prstGeom prst="rect">
                          <a:avLst/>
                        </a:prstGeom>
                        <a:solidFill>
                          <a:srgbClr val="FFFFFF"/>
                        </a:solidFill>
                        <a:ln w="9525">
                          <a:solidFill>
                            <a:srgbClr val="000000"/>
                          </a:solidFill>
                          <a:miter lim="800000"/>
                          <a:headEnd/>
                          <a:tailEnd/>
                        </a:ln>
                      </wps:spPr>
                      <wps:txbx>
                        <w:txbxContent>
                          <w:p w14:paraId="7683FC7C" w14:textId="77777777" w:rsidR="00D86FBD" w:rsidRDefault="00D076A2">
                            <w:pPr>
                              <w:jc w:val="center"/>
                              <w:rPr>
                                <w:rFonts w:ascii="Comic Sans MS" w:hAnsi="Comic Sans MS"/>
                                <w:b/>
                                <w:u w:val="single"/>
                              </w:rPr>
                            </w:pPr>
                            <w:r>
                              <w:rPr>
                                <w:rFonts w:ascii="Comic Sans MS" w:hAnsi="Comic Sans MS"/>
                                <w:b/>
                                <w:u w:val="single"/>
                              </w:rPr>
                              <w:t>Child Protection Referral is required</w:t>
                            </w:r>
                          </w:p>
                          <w:p w14:paraId="407A284B" w14:textId="77777777" w:rsidR="00D86FBD" w:rsidRDefault="00D076A2">
                            <w:pPr>
                              <w:jc w:val="center"/>
                              <w:rPr>
                                <w:rFonts w:ascii="Comic Sans MS" w:hAnsi="Comic Sans MS"/>
                              </w:rPr>
                            </w:pPr>
                            <w:r>
                              <w:rPr>
                                <w:rFonts w:ascii="Comic Sans MS" w:hAnsi="Comic Sans MS"/>
                              </w:rPr>
                              <w:t>Designated Teacher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1BF5D" id="_x0000_s1040" type="#_x0000_t202" style="position:absolute;margin-left:1.8pt;margin-top:3.95pt;width:183pt;height:278.4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">
                <v:textbox>
                  <w:txbxContent>
                    <w:p w14:paraId="7683FC7C" w14:textId="77777777" w:rsidR="00D86FBD" w:rsidRDefault="00D076A2">
                      <w:pPr>
                        <w:jc w:val="center"/>
                        <w:rPr>
                          <w:rFonts w:ascii="Comic Sans MS" w:hAnsi="Comic Sans MS"/>
                          <w:b/>
                          <w:u w:val="single"/>
                        </w:rPr>
                      </w:pPr>
                      <w:r>
                        <w:rPr>
                          <w:rFonts w:ascii="Comic Sans MS" w:hAnsi="Comic Sans MS"/>
                          <w:b/>
                          <w:u w:val="single"/>
                        </w:rPr>
                        <w:t>Child Protection Referral is required</w:t>
                      </w:r>
                    </w:p>
                    <w:p w14:paraId="407A284B" w14:textId="77777777" w:rsidR="00D86FBD" w:rsidRDefault="00D076A2">
                      <w:pPr>
                        <w:jc w:val="center"/>
                        <w:rPr>
                          <w:rFonts w:ascii="Comic Sans MS" w:hAnsi="Comic Sans MS"/>
                        </w:rPr>
                      </w:pPr>
                      <w:r>
                        <w:rPr>
                          <w:rFonts w:ascii="Comic Sans MS" w:hAnsi="Comic Sans MS"/>
                        </w:rPr>
                        <w:t>Designated Teacher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txbxContent>
                </v:textbox>
                <w10:wrap type="square"/>
              </v:shape>
            </w:pict>
          </mc:Fallback>
        </mc:AlternateContent>
      </w:r>
    </w:p>
    <w:p w14:paraId="7803E0BF" w14:textId="77777777" w:rsidR="00D86FBD" w:rsidRDefault="00D86FBD">
      <w:pPr>
        <w:pStyle w:val="Default"/>
        <w:rPr>
          <w:color w:val="auto"/>
        </w:rPr>
      </w:pPr>
    </w:p>
    <w:p w14:paraId="47D20A27" w14:textId="77777777" w:rsidR="00D86FBD" w:rsidRDefault="00D076A2">
      <w:pPr>
        <w:pStyle w:val="Default"/>
        <w:rPr>
          <w:color w:val="auto"/>
        </w:rPr>
      </w:pPr>
      <w:r>
        <w:rPr>
          <w:noProof/>
          <w:color w:val="auto"/>
          <w:lang w:eastAsia="en-GB"/>
        </w:rPr>
        <mc:AlternateContent>
          <mc:Choice Requires="wps">
            <w:drawing>
              <wp:anchor distT="0" distB="0" distL="114300" distR="114300" simplePos="0" relativeHeight="251709440" behindDoc="0" locked="0" layoutInCell="1" allowOverlap="1" wp14:anchorId="478B7F51" wp14:editId="4DA02E47">
                <wp:simplePos x="0" y="0"/>
                <wp:positionH relativeFrom="column">
                  <wp:posOffset>3390900</wp:posOffset>
                </wp:positionH>
                <wp:positionV relativeFrom="paragraph">
                  <wp:posOffset>2221865</wp:posOffset>
                </wp:positionV>
                <wp:extent cx="129540" cy="1363980"/>
                <wp:effectExtent l="19050" t="0" r="41910" b="45720"/>
                <wp:wrapNone/>
                <wp:docPr id="20" name="Down Arrow 20"/>
                <wp:cNvGraphicFramePr/>
                <a:graphic xmlns:a="http://schemas.openxmlformats.org/drawingml/2006/main">
                  <a:graphicData uri="http://schemas.microsoft.com/office/word/2010/wordprocessingShape">
                    <wps:wsp>
                      <wps:cNvSpPr/>
                      <wps:spPr>
                        <a:xfrm>
                          <a:off x="0" y="0"/>
                          <a:ext cx="129540" cy="13639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20" o:spid="_x0000_s1026" type="#_x0000_t67" style="position:absolute;margin-left:267pt;margin-top:174.95pt;width:10.2pt;height:107.4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" adj="20574" fillcolor="#4f81bd" strokecolor="#385d8a" strokeweight="2pt"/>
            </w:pict>
          </mc:Fallback>
        </mc:AlternateContent>
      </w:r>
      <w:r>
        <w:rPr>
          <w:noProof/>
          <w:color w:val="auto"/>
          <w:lang w:eastAsia="en-GB"/>
        </w:rPr>
        <mc:AlternateContent>
          <mc:Choice Requires="wps">
            <w:drawing>
              <wp:anchor distT="45720" distB="45720" distL="114300" distR="114300" simplePos="0" relativeHeight="251703296" behindDoc="0" locked="0" layoutInCell="1" allowOverlap="1" wp14:anchorId="151C2A32" wp14:editId="748B6FD1">
                <wp:simplePos x="0" y="0"/>
                <wp:positionH relativeFrom="column">
                  <wp:posOffset>2651760</wp:posOffset>
                </wp:positionH>
                <wp:positionV relativeFrom="paragraph">
                  <wp:posOffset>324485</wp:posOffset>
                </wp:positionV>
                <wp:extent cx="1508760" cy="1905000"/>
                <wp:effectExtent l="0" t="0" r="1524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905000"/>
                        </a:xfrm>
                        <a:prstGeom prst="rect">
                          <a:avLst/>
                        </a:prstGeom>
                        <a:solidFill>
                          <a:srgbClr val="FFFFFF"/>
                        </a:solidFill>
                        <a:ln w="9525">
                          <a:solidFill>
                            <a:srgbClr val="000000"/>
                          </a:solidFill>
                          <a:miter lim="800000"/>
                          <a:headEnd/>
                          <a:tailEnd/>
                        </a:ln>
                      </wps:spPr>
                      <wps:txbx>
                        <w:txbxContent>
                          <w:p w14:paraId="2CE2A9B8" w14:textId="77777777" w:rsidR="00D86FBD" w:rsidRDefault="00D076A2">
                            <w:pPr>
                              <w:jc w:val="center"/>
                              <w:rPr>
                                <w:rFonts w:ascii="Comic Sans MS" w:hAnsi="Comic Sans MS"/>
                              </w:rPr>
                            </w:pPr>
                            <w:r>
                              <w:rPr>
                                <w:rFonts w:ascii="Comic Sans MS" w:hAnsi="Comic Sans MS"/>
                              </w:rPr>
                              <w:t>Designated Teacher clarifies/discusses concern with child/parent/carers and decides if a child protection referral is or is not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C2A32" id="_x0000_s1041" type="#_x0000_t202" style="position:absolute;margin-left:208.8pt;margin-top:25.55pt;width:118.8pt;height:150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">
                <v:textbox>
                  <w:txbxContent>
                    <w:p w14:paraId="2CE2A9B8" w14:textId="77777777" w:rsidR="00D86FBD" w:rsidRDefault="00D076A2">
                      <w:pPr>
                        <w:jc w:val="center"/>
                        <w:rPr>
                          <w:rFonts w:ascii="Comic Sans MS" w:hAnsi="Comic Sans MS"/>
                        </w:rPr>
                      </w:pPr>
                      <w:r>
                        <w:rPr>
                          <w:rFonts w:ascii="Comic Sans MS" w:hAnsi="Comic Sans MS"/>
                        </w:rPr>
                        <w:t>Designated Teacher clarifies/discusses concern with child/parent/carers and decides if a child protection referral is or is not required.</w:t>
                      </w:r>
                    </w:p>
                  </w:txbxContent>
                </v:textbox>
                <w10:wrap type="square"/>
              </v:shape>
            </w:pict>
          </mc:Fallback>
        </mc:AlternateContent>
      </w:r>
    </w:p>
    <w:p w14:paraId="5FDC634A" w14:textId="77777777" w:rsidR="00D86FBD" w:rsidRDefault="00D86FBD">
      <w:pPr>
        <w:pStyle w:val="Default"/>
        <w:rPr>
          <w:color w:val="auto"/>
        </w:rPr>
      </w:pPr>
    </w:p>
    <w:p w14:paraId="24DA0805" w14:textId="77777777" w:rsidR="00D86FBD" w:rsidRDefault="00D86FBD">
      <w:pPr>
        <w:pStyle w:val="Default"/>
        <w:rPr>
          <w:color w:val="auto"/>
        </w:rPr>
      </w:pPr>
    </w:p>
    <w:p w14:paraId="5B725E23" w14:textId="77777777" w:rsidR="00D86FBD" w:rsidRDefault="00D86FBD">
      <w:pPr>
        <w:pStyle w:val="Default"/>
        <w:rPr>
          <w:color w:val="auto"/>
        </w:rPr>
      </w:pPr>
    </w:p>
    <w:p w14:paraId="4D925901" w14:textId="77777777" w:rsidR="00D86FBD" w:rsidRDefault="00D86FBD">
      <w:pPr>
        <w:pStyle w:val="Default"/>
        <w:rPr>
          <w:color w:val="auto"/>
        </w:rPr>
      </w:pPr>
    </w:p>
    <w:p w14:paraId="026D519C" w14:textId="77777777" w:rsidR="00D86FBD" w:rsidRDefault="00D86FBD">
      <w:pPr>
        <w:pStyle w:val="Default"/>
        <w:rPr>
          <w:color w:val="auto"/>
        </w:rPr>
      </w:pPr>
    </w:p>
    <w:p w14:paraId="36E083C5" w14:textId="77777777" w:rsidR="00D86FBD" w:rsidRDefault="00D86FBD">
      <w:pPr>
        <w:pStyle w:val="Default"/>
        <w:rPr>
          <w:color w:val="auto"/>
        </w:rPr>
      </w:pPr>
    </w:p>
    <w:p w14:paraId="5E2BFBF3" w14:textId="77777777" w:rsidR="00D86FBD" w:rsidRDefault="00D076A2">
      <w:pPr>
        <w:pStyle w:val="Default"/>
        <w:rPr>
          <w:color w:val="auto"/>
        </w:rPr>
      </w:pPr>
      <w:r>
        <w:rPr>
          <w:noProof/>
          <w:color w:val="auto"/>
          <w:lang w:eastAsia="en-GB"/>
        </w:rPr>
        <mc:AlternateContent>
          <mc:Choice Requires="wps">
            <w:drawing>
              <wp:anchor distT="45720" distB="45720" distL="114300" distR="114300" simplePos="0" relativeHeight="251705344" behindDoc="0" locked="0" layoutInCell="1" allowOverlap="1" wp14:anchorId="244D92D9" wp14:editId="4F07544A">
                <wp:simplePos x="0" y="0"/>
                <wp:positionH relativeFrom="margin">
                  <wp:align>left</wp:align>
                </wp:positionH>
                <wp:positionV relativeFrom="paragraph">
                  <wp:posOffset>285750</wp:posOffset>
                </wp:positionV>
                <wp:extent cx="6507480" cy="838200"/>
                <wp:effectExtent l="0" t="0" r="2667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838200"/>
                        </a:xfrm>
                        <a:prstGeom prst="rect">
                          <a:avLst/>
                        </a:prstGeom>
                        <a:solidFill>
                          <a:srgbClr val="FFFFFF"/>
                        </a:solidFill>
                        <a:ln w="9525">
                          <a:solidFill>
                            <a:srgbClr val="000000"/>
                          </a:solidFill>
                          <a:miter lim="800000"/>
                          <a:headEnd/>
                          <a:tailEnd/>
                        </a:ln>
                      </wps:spPr>
                      <wps:txbx>
                        <w:txbxContent>
                          <w:p w14:paraId="21C598D7" w14:textId="77777777" w:rsidR="00D86FBD" w:rsidRDefault="00D076A2">
                            <w:pPr>
                              <w:jc w:val="center"/>
                              <w:rPr>
                                <w:rFonts w:ascii="Comic Sans MS" w:hAnsi="Comic Sans MS"/>
                              </w:rPr>
                            </w:pPr>
                            <w:r>
                              <w:rPr>
                                <w:rFonts w:ascii="Comic Sans MS" w:hAnsi="Comic Sans MS"/>
                              </w:rPr>
                              <w:t>Where appropriate the source of the concern will be informed as to the action taken. The Designated Teacher will maintain a written record of all decisions and actions taken and ensure that this record is appropriately and securely stored.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D92D9" id="_x0000_s1042" type="#_x0000_t202" style="position:absolute;margin-left:0;margin-top:22.5pt;width:512.4pt;height:66pt;z-index:251705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">
                <v:textbox>
                  <w:txbxContent>
                    <w:p w14:paraId="21C598D7" w14:textId="77777777" w:rsidR="00D86FBD" w:rsidRDefault="00D076A2">
                      <w:pPr>
                        <w:jc w:val="center"/>
                        <w:rPr>
                          <w:rFonts w:ascii="Comic Sans MS" w:hAnsi="Comic Sans MS"/>
                        </w:rPr>
                      </w:pPr>
                      <w:r>
                        <w:rPr>
                          <w:rFonts w:ascii="Comic Sans MS" w:hAnsi="Comic Sans MS"/>
                        </w:rPr>
                        <w:t>Where appropriate the source of the concern will be informed as to the action taken. The Designated Teacher will maintain a written record of all decisions and actions taken and ensure that this record is appropriately and securely stored.</w:t>
                      </w:r>
                    </w:p>
                  </w:txbxContent>
                </v:textbox>
                <w10:wrap type="square" anchorx="margin"/>
              </v:shape>
            </w:pict>
          </mc:Fallback>
        </mc:AlternateContent>
      </w:r>
    </w:p>
    <w:p w14:paraId="586D92E3" w14:textId="77777777" w:rsidR="00D86FBD" w:rsidRDefault="00D86FBD">
      <w:pPr>
        <w:pStyle w:val="Default"/>
        <w:rPr>
          <w:color w:val="auto"/>
        </w:rPr>
      </w:pPr>
    </w:p>
    <w:p w14:paraId="7EA8E0BC" w14:textId="77777777" w:rsidR="00D86FBD" w:rsidRDefault="00D86FBD">
      <w:pPr>
        <w:pStyle w:val="Default"/>
        <w:rPr>
          <w:color w:val="auto"/>
        </w:rPr>
      </w:pPr>
    </w:p>
    <w:p w14:paraId="2FC27712" w14:textId="77777777" w:rsidR="00D86FBD" w:rsidRDefault="00D86FBD">
      <w:pPr>
        <w:pStyle w:val="Default"/>
        <w:jc w:val="center"/>
        <w:rPr>
          <w:b/>
          <w:color w:val="auto"/>
        </w:rPr>
      </w:pPr>
    </w:p>
    <w:p w14:paraId="525EC13C" w14:textId="77777777" w:rsidR="00D86FBD" w:rsidRDefault="00D076A2">
      <w:pPr>
        <w:pStyle w:val="Default"/>
        <w:jc w:val="center"/>
        <w:rPr>
          <w:rFonts w:ascii="Comic Sans MS" w:hAnsi="Comic Sans MS"/>
          <w:b/>
          <w:color w:val="auto"/>
          <w:sz w:val="22"/>
          <w:szCs w:val="22"/>
        </w:rPr>
      </w:pPr>
      <w:r>
        <w:rPr>
          <w:rFonts w:ascii="Comic Sans MS" w:hAnsi="Comic Sans MS"/>
          <w:b/>
          <w:color w:val="auto"/>
          <w:sz w:val="22"/>
          <w:szCs w:val="22"/>
        </w:rPr>
        <w:t>Dealing with Allegations of Abuse Against a Member of Staff</w:t>
      </w:r>
    </w:p>
    <w:p w14:paraId="1827F085" w14:textId="77777777" w:rsidR="00D86FBD" w:rsidRDefault="00D86FBD">
      <w:pPr>
        <w:pStyle w:val="Default"/>
        <w:rPr>
          <w:color w:val="auto"/>
        </w:rPr>
      </w:pPr>
    </w:p>
    <w:p w14:paraId="4F42CA00" w14:textId="77777777" w:rsidR="00D86FBD" w:rsidRDefault="00D86FBD">
      <w:pPr>
        <w:pStyle w:val="Default"/>
        <w:rPr>
          <w:color w:val="auto"/>
        </w:rPr>
      </w:pPr>
    </w:p>
    <w:p w14:paraId="504C37DE" w14:textId="77777777" w:rsidR="00D86FBD" w:rsidRDefault="00D076A2">
      <w:pPr>
        <w:pStyle w:val="Default"/>
        <w:rPr>
          <w:color w:val="auto"/>
        </w:rPr>
      </w:pPr>
      <w:r>
        <w:rPr>
          <w:noProof/>
          <w:color w:val="auto"/>
          <w:lang w:eastAsia="en-GB"/>
        </w:rPr>
        <mc:AlternateContent>
          <mc:Choice Requires="wps">
            <w:drawing>
              <wp:anchor distT="45720" distB="45720" distL="114300" distR="114300" simplePos="0" relativeHeight="251678720" behindDoc="0" locked="0" layoutInCell="1" allowOverlap="1" wp14:anchorId="67398355" wp14:editId="247035AA">
                <wp:simplePos x="0" y="0"/>
                <wp:positionH relativeFrom="column">
                  <wp:posOffset>1356360</wp:posOffset>
                </wp:positionH>
                <wp:positionV relativeFrom="paragraph">
                  <wp:posOffset>10160</wp:posOffset>
                </wp:positionV>
                <wp:extent cx="3429000" cy="1082040"/>
                <wp:effectExtent l="0" t="0" r="19050" b="2286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082040"/>
                        </a:xfrm>
                        <a:prstGeom prst="rect">
                          <a:avLst/>
                        </a:prstGeom>
                        <a:solidFill>
                          <a:srgbClr val="FFFFFF"/>
                        </a:solidFill>
                        <a:ln w="9525">
                          <a:solidFill>
                            <a:srgbClr val="000000"/>
                          </a:solidFill>
                          <a:miter lim="800000"/>
                          <a:headEnd/>
                          <a:tailEnd/>
                        </a:ln>
                      </wps:spPr>
                      <wps:txbx>
                        <w:txbxContent>
                          <w:p w14:paraId="730918EB" w14:textId="77777777" w:rsidR="00D86FBD" w:rsidRDefault="00D076A2">
                            <w:pPr>
                              <w:jc w:val="center"/>
                              <w:rPr>
                                <w:rFonts w:ascii="Comic Sans MS" w:hAnsi="Comic Sans MS"/>
                                <w:b/>
                              </w:rPr>
                            </w:pPr>
                            <w:r>
                              <w:rPr>
                                <w:rFonts w:ascii="Comic Sans MS" w:hAnsi="Comic Sans MS"/>
                                <w:b/>
                              </w:rPr>
                              <w:t>Key Points</w:t>
                            </w:r>
                          </w:p>
                          <w:p w14:paraId="3F0DE695" w14:textId="77777777" w:rsidR="00D86FBD" w:rsidRDefault="00D076A2">
                            <w:pPr>
                              <w:jc w:val="center"/>
                              <w:rPr>
                                <w:rFonts w:ascii="Comic Sans MS" w:hAnsi="Comic Sans MS"/>
                              </w:rPr>
                            </w:pPr>
                            <w:r>
                              <w:rPr>
                                <w:rFonts w:ascii="Comic Sans MS" w:hAnsi="Comic Sans MS"/>
                              </w:rPr>
                              <w:t>Lead individual learns of an allegation against a member of staff and informs the Chair/Vice Chair of BoG as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98355" id="_x0000_s1043" type="#_x0000_t202" style="position:absolute;margin-left:106.8pt;margin-top:.8pt;width:270pt;height:85.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">
                <v:textbox>
                  <w:txbxContent>
                    <w:p w14:paraId="730918EB" w14:textId="77777777" w:rsidR="00D86FBD" w:rsidRDefault="00D076A2">
                      <w:pPr>
                        <w:jc w:val="center"/>
                        <w:rPr>
                          <w:rFonts w:ascii="Comic Sans MS" w:hAnsi="Comic Sans MS"/>
                          <w:b/>
                        </w:rPr>
                      </w:pPr>
                      <w:r>
                        <w:rPr>
                          <w:rFonts w:ascii="Comic Sans MS" w:hAnsi="Comic Sans MS"/>
                          <w:b/>
                        </w:rPr>
                        <w:t>Key Points</w:t>
                      </w:r>
                    </w:p>
                    <w:p w14:paraId="3F0DE695" w14:textId="77777777" w:rsidR="00D86FBD" w:rsidRDefault="00D076A2">
                      <w:pPr>
                        <w:jc w:val="center"/>
                        <w:rPr>
                          <w:rFonts w:ascii="Comic Sans MS" w:hAnsi="Comic Sans MS"/>
                        </w:rPr>
                      </w:pPr>
                      <w:r>
                        <w:rPr>
                          <w:rFonts w:ascii="Comic Sans MS" w:hAnsi="Comic Sans MS"/>
                        </w:rPr>
                        <w:t>Lead individual learns of an allegation against a member of staff and informs the Chair/Vice Chair of BoG as appropriate.</w:t>
                      </w:r>
                    </w:p>
                  </w:txbxContent>
                </v:textbox>
                <w10:wrap type="square"/>
              </v:shape>
            </w:pict>
          </mc:Fallback>
        </mc:AlternateContent>
      </w:r>
    </w:p>
    <w:p w14:paraId="17081FA2" w14:textId="77777777" w:rsidR="00D86FBD" w:rsidRDefault="00D86FBD">
      <w:pPr>
        <w:pStyle w:val="Default"/>
        <w:rPr>
          <w:color w:val="auto"/>
        </w:rPr>
      </w:pPr>
    </w:p>
    <w:p w14:paraId="2DB2577B" w14:textId="77777777" w:rsidR="00D86FBD" w:rsidRDefault="00D86FBD">
      <w:pPr>
        <w:pStyle w:val="Default"/>
        <w:rPr>
          <w:color w:val="auto"/>
        </w:rPr>
      </w:pPr>
    </w:p>
    <w:p w14:paraId="2DD2C40E" w14:textId="77777777" w:rsidR="00D86FBD" w:rsidRDefault="00D86FBD">
      <w:pPr>
        <w:pStyle w:val="Default"/>
        <w:rPr>
          <w:color w:val="auto"/>
        </w:rPr>
      </w:pPr>
    </w:p>
    <w:p w14:paraId="09B813AC" w14:textId="77777777" w:rsidR="00D86FBD" w:rsidRDefault="00D86FBD">
      <w:pPr>
        <w:pStyle w:val="Default"/>
        <w:rPr>
          <w:color w:val="auto"/>
        </w:rPr>
      </w:pPr>
    </w:p>
    <w:p w14:paraId="75D76501" w14:textId="77777777" w:rsidR="00D86FBD" w:rsidRDefault="00D86FBD">
      <w:pPr>
        <w:pStyle w:val="Default"/>
        <w:rPr>
          <w:color w:val="auto"/>
        </w:rPr>
      </w:pPr>
    </w:p>
    <w:p w14:paraId="634AC80E" w14:textId="77777777" w:rsidR="00D86FBD" w:rsidRDefault="00D076A2">
      <w:pPr>
        <w:pStyle w:val="Default"/>
        <w:rPr>
          <w:color w:val="auto"/>
        </w:rPr>
      </w:pPr>
      <w:r>
        <w:rPr>
          <w:noProof/>
          <w:color w:val="auto"/>
          <w:lang w:eastAsia="en-GB"/>
        </w:rPr>
        <mc:AlternateContent>
          <mc:Choice Requires="wps">
            <w:drawing>
              <wp:anchor distT="0" distB="0" distL="114300" distR="114300" simplePos="0" relativeHeight="251692032" behindDoc="0" locked="0" layoutInCell="1" allowOverlap="1" wp14:anchorId="7FC76FCE" wp14:editId="211922C1">
                <wp:simplePos x="0" y="0"/>
                <wp:positionH relativeFrom="column">
                  <wp:posOffset>3131820</wp:posOffset>
                </wp:positionH>
                <wp:positionV relativeFrom="paragraph">
                  <wp:posOffset>55880</wp:posOffset>
                </wp:positionV>
                <wp:extent cx="99060" cy="480060"/>
                <wp:effectExtent l="19050" t="0" r="34290" b="34290"/>
                <wp:wrapNone/>
                <wp:docPr id="28" name="Down Arrow 28"/>
                <wp:cNvGraphicFramePr/>
                <a:graphic xmlns:a="http://schemas.openxmlformats.org/drawingml/2006/main">
                  <a:graphicData uri="http://schemas.microsoft.com/office/word/2010/wordprocessingShape">
                    <wps:wsp>
                      <wps:cNvSpPr/>
                      <wps:spPr>
                        <a:xfrm>
                          <a:off x="0" y="0"/>
                          <a:ext cx="99060" cy="4800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28" o:spid="_x0000_s1026" type="#_x0000_t67" style="position:absolute;margin-left:246.6pt;margin-top:4.4pt;width:7.8pt;height:37.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" adj="19371" fillcolor="#4f81bd [3204]" strokecolor="#243f60 [1604]" strokeweight="2pt"/>
            </w:pict>
          </mc:Fallback>
        </mc:AlternateContent>
      </w:r>
    </w:p>
    <w:p w14:paraId="46E9A21E" w14:textId="77777777" w:rsidR="00D86FBD" w:rsidRDefault="00D86FBD">
      <w:pPr>
        <w:pStyle w:val="Default"/>
        <w:rPr>
          <w:color w:val="auto"/>
        </w:rPr>
      </w:pPr>
    </w:p>
    <w:p w14:paraId="0BFD3B5C" w14:textId="77777777" w:rsidR="00D86FBD" w:rsidRDefault="00D86FBD">
      <w:pPr>
        <w:pStyle w:val="Default"/>
        <w:rPr>
          <w:color w:val="auto"/>
        </w:rPr>
      </w:pPr>
    </w:p>
    <w:p w14:paraId="0CDADF77" w14:textId="77777777" w:rsidR="00D86FBD" w:rsidRDefault="00D076A2">
      <w:pPr>
        <w:pStyle w:val="Default"/>
        <w:rPr>
          <w:color w:val="auto"/>
        </w:rPr>
      </w:pPr>
      <w:r>
        <w:rPr>
          <w:noProof/>
          <w:color w:val="auto"/>
          <w:lang w:eastAsia="en-GB"/>
        </w:rPr>
        <mc:AlternateContent>
          <mc:Choice Requires="wps">
            <w:drawing>
              <wp:anchor distT="45720" distB="45720" distL="114300" distR="114300" simplePos="0" relativeHeight="251680768" behindDoc="0" locked="0" layoutInCell="1" allowOverlap="1" wp14:anchorId="5C5715C3" wp14:editId="13EAB6E7">
                <wp:simplePos x="0" y="0"/>
                <wp:positionH relativeFrom="column">
                  <wp:posOffset>885190</wp:posOffset>
                </wp:positionH>
                <wp:positionV relativeFrom="paragraph">
                  <wp:posOffset>8255</wp:posOffset>
                </wp:positionV>
                <wp:extent cx="4600575" cy="106680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066800"/>
                        </a:xfrm>
                        <a:prstGeom prst="rect">
                          <a:avLst/>
                        </a:prstGeom>
                        <a:solidFill>
                          <a:srgbClr val="FFFFFF"/>
                        </a:solidFill>
                        <a:ln w="9525">
                          <a:solidFill>
                            <a:srgbClr val="000000"/>
                          </a:solidFill>
                          <a:miter lim="800000"/>
                          <a:headEnd/>
                          <a:tailEnd/>
                        </a:ln>
                      </wps:spPr>
                      <wps:txbx>
                        <w:txbxContent>
                          <w:p w14:paraId="0E536B49" w14:textId="77777777" w:rsidR="00D86FBD" w:rsidRDefault="00D076A2">
                            <w:pPr>
                              <w:jc w:val="center"/>
                              <w:rPr>
                                <w:rFonts w:ascii="Comic Sans MS" w:hAnsi="Comic Sans MS"/>
                                <w:b/>
                              </w:rPr>
                            </w:pPr>
                            <w:r>
                              <w:rPr>
                                <w:rFonts w:ascii="Comic Sans MS" w:hAnsi="Comic Sans MS"/>
                                <w:b/>
                              </w:rPr>
                              <w:t>Guidance on the Next Steps</w:t>
                            </w:r>
                          </w:p>
                          <w:p w14:paraId="31479308" w14:textId="77777777" w:rsidR="00D86FBD" w:rsidRDefault="00D076A2">
                            <w:pPr>
                              <w:jc w:val="center"/>
                              <w:rPr>
                                <w:rFonts w:ascii="Comic Sans MS" w:hAnsi="Comic Sans MS"/>
                              </w:rPr>
                            </w:pPr>
                            <w:r>
                              <w:rPr>
                                <w:rFonts w:ascii="Comic Sans MS" w:hAnsi="Comic Sans MS"/>
                              </w:rPr>
                              <w:t>Lead individual then establishes the facts, seeks advice from the key agencies as appropriate, usually through informal discussion.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715C3" id="_x0000_s1044" type="#_x0000_t202" style="position:absolute;margin-left:69.7pt;margin-top:.65pt;width:362.25pt;height:8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">
                <v:textbox>
                  <w:txbxContent>
                    <w:p w14:paraId="0E536B49" w14:textId="77777777" w:rsidR="00D86FBD" w:rsidRDefault="00D076A2">
                      <w:pPr>
                        <w:jc w:val="center"/>
                        <w:rPr>
                          <w:rFonts w:ascii="Comic Sans MS" w:hAnsi="Comic Sans MS"/>
                          <w:b/>
                        </w:rPr>
                      </w:pPr>
                      <w:r>
                        <w:rPr>
                          <w:rFonts w:ascii="Comic Sans MS" w:hAnsi="Comic Sans MS"/>
                          <w:b/>
                        </w:rPr>
                        <w:t>Guidance on the Next Steps</w:t>
                      </w:r>
                    </w:p>
                    <w:p w14:paraId="31479308" w14:textId="77777777" w:rsidR="00D86FBD" w:rsidRDefault="00D076A2">
                      <w:pPr>
                        <w:jc w:val="center"/>
                        <w:rPr>
                          <w:rFonts w:ascii="Comic Sans MS" w:hAnsi="Comic Sans MS"/>
                        </w:rPr>
                      </w:pPr>
                      <w:r>
                        <w:rPr>
                          <w:rFonts w:ascii="Comic Sans MS" w:hAnsi="Comic Sans MS"/>
                        </w:rPr>
                        <w:t>Lead individual then establishes the facts, seeks advice from the key agencies as appropriate, usually through informal discussion.</w:t>
                      </w:r>
                    </w:p>
                  </w:txbxContent>
                </v:textbox>
                <w10:wrap type="square"/>
              </v:shape>
            </w:pict>
          </mc:Fallback>
        </mc:AlternateContent>
      </w:r>
    </w:p>
    <w:p w14:paraId="43BB7DB2" w14:textId="77777777" w:rsidR="00D86FBD" w:rsidRDefault="00D86FBD">
      <w:pPr>
        <w:pStyle w:val="Default"/>
        <w:rPr>
          <w:color w:val="auto"/>
        </w:rPr>
      </w:pPr>
    </w:p>
    <w:p w14:paraId="0AD1E89D" w14:textId="77777777" w:rsidR="00D86FBD" w:rsidRDefault="00D86FBD">
      <w:pPr>
        <w:pStyle w:val="Default"/>
        <w:rPr>
          <w:color w:val="auto"/>
        </w:rPr>
      </w:pPr>
    </w:p>
    <w:p w14:paraId="31D5856F" w14:textId="77777777" w:rsidR="00D86FBD" w:rsidRDefault="00D86FBD">
      <w:pPr>
        <w:pStyle w:val="Default"/>
        <w:rPr>
          <w:color w:val="auto"/>
        </w:rPr>
      </w:pPr>
    </w:p>
    <w:p w14:paraId="676CC837" w14:textId="77777777" w:rsidR="00D86FBD" w:rsidRDefault="00D86FBD">
      <w:pPr>
        <w:pStyle w:val="Default"/>
        <w:rPr>
          <w:color w:val="auto"/>
        </w:rPr>
      </w:pPr>
    </w:p>
    <w:p w14:paraId="5349DE77" w14:textId="77777777" w:rsidR="00D86FBD" w:rsidRDefault="00D86FBD">
      <w:pPr>
        <w:pStyle w:val="Default"/>
        <w:rPr>
          <w:color w:val="auto"/>
        </w:rPr>
      </w:pPr>
    </w:p>
    <w:p w14:paraId="53E85811" w14:textId="77777777" w:rsidR="00D86FBD" w:rsidRDefault="00D076A2">
      <w:pPr>
        <w:pStyle w:val="Default"/>
        <w:rPr>
          <w:color w:val="auto"/>
        </w:rPr>
      </w:pPr>
      <w:r>
        <w:rPr>
          <w:noProof/>
          <w:color w:val="auto"/>
          <w:lang w:eastAsia="en-GB"/>
        </w:rPr>
        <mc:AlternateContent>
          <mc:Choice Requires="wps">
            <w:drawing>
              <wp:anchor distT="0" distB="0" distL="114300" distR="114300" simplePos="0" relativeHeight="251693056" behindDoc="0" locked="0" layoutInCell="1" allowOverlap="1" wp14:anchorId="2E778653" wp14:editId="3A68DFCA">
                <wp:simplePos x="0" y="0"/>
                <wp:positionH relativeFrom="column">
                  <wp:posOffset>3223260</wp:posOffset>
                </wp:positionH>
                <wp:positionV relativeFrom="paragraph">
                  <wp:posOffset>33020</wp:posOffset>
                </wp:positionV>
                <wp:extent cx="99060" cy="495300"/>
                <wp:effectExtent l="19050" t="0" r="34290" b="38100"/>
                <wp:wrapNone/>
                <wp:docPr id="29" name="Down Arrow 29"/>
                <wp:cNvGraphicFramePr/>
                <a:graphic xmlns:a="http://schemas.openxmlformats.org/drawingml/2006/main">
                  <a:graphicData uri="http://schemas.microsoft.com/office/word/2010/wordprocessingShape">
                    <wps:wsp>
                      <wps:cNvSpPr/>
                      <wps:spPr>
                        <a:xfrm>
                          <a:off x="0" y="0"/>
                          <a:ext cx="99060"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29" o:spid="_x0000_s1026" type="#_x0000_t67" style="position:absolute;margin-left:253.8pt;margin-top:2.6pt;width:7.8pt;height:39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" adj="19440" fillcolor="#4f81bd [3204]" strokecolor="#243f60 [1604]" strokeweight="2pt"/>
            </w:pict>
          </mc:Fallback>
        </mc:AlternateContent>
      </w:r>
    </w:p>
    <w:p w14:paraId="1387600A" w14:textId="77777777" w:rsidR="00D86FBD" w:rsidRDefault="00D86FBD">
      <w:pPr>
        <w:pStyle w:val="Default"/>
        <w:rPr>
          <w:color w:val="auto"/>
        </w:rPr>
      </w:pPr>
    </w:p>
    <w:p w14:paraId="4B7C2DA2" w14:textId="77777777" w:rsidR="00D86FBD" w:rsidRDefault="00D076A2">
      <w:pPr>
        <w:pStyle w:val="Default"/>
        <w:rPr>
          <w:color w:val="auto"/>
        </w:rPr>
      </w:pPr>
      <w:r>
        <w:rPr>
          <w:noProof/>
          <w:color w:val="auto"/>
          <w:lang w:eastAsia="en-GB"/>
        </w:rPr>
        <mc:AlternateContent>
          <mc:Choice Requires="wps">
            <w:drawing>
              <wp:anchor distT="0" distB="0" distL="114300" distR="114300" simplePos="0" relativeHeight="251697152" behindDoc="0" locked="0" layoutInCell="1" allowOverlap="1" wp14:anchorId="645E26B7" wp14:editId="0B002E9F">
                <wp:simplePos x="0" y="0"/>
                <wp:positionH relativeFrom="column">
                  <wp:posOffset>5730240</wp:posOffset>
                </wp:positionH>
                <wp:positionV relativeFrom="paragraph">
                  <wp:posOffset>1061720</wp:posOffset>
                </wp:positionV>
                <wp:extent cx="91440" cy="365760"/>
                <wp:effectExtent l="19050" t="0" r="41910" b="34290"/>
                <wp:wrapNone/>
                <wp:docPr id="33" name="Down Arrow 33"/>
                <wp:cNvGraphicFramePr/>
                <a:graphic xmlns:a="http://schemas.openxmlformats.org/drawingml/2006/main">
                  <a:graphicData uri="http://schemas.microsoft.com/office/word/2010/wordprocessingShape">
                    <wps:wsp>
                      <wps:cNvSpPr/>
                      <wps:spPr>
                        <a:xfrm>
                          <a:off x="0" y="0"/>
                          <a:ext cx="91440" cy="3657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3" o:spid="_x0000_s1026" type="#_x0000_t67" style="position:absolute;margin-left:451.2pt;margin-top:83.6pt;width:7.2pt;height:28.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" adj="18900" fillcolor="#4f81bd [3204]" strokecolor="#243f60 [1604]" strokeweight="2pt"/>
            </w:pict>
          </mc:Fallback>
        </mc:AlternateContent>
      </w:r>
      <w:r>
        <w:rPr>
          <w:noProof/>
          <w:color w:val="auto"/>
          <w:lang w:eastAsia="en-GB"/>
        </w:rPr>
        <mc:AlternateContent>
          <mc:Choice Requires="wps">
            <w:drawing>
              <wp:anchor distT="0" distB="0" distL="114300" distR="114300" simplePos="0" relativeHeight="251696128" behindDoc="0" locked="0" layoutInCell="1" allowOverlap="1" wp14:anchorId="21095212" wp14:editId="7D9E3AE0">
                <wp:simplePos x="0" y="0"/>
                <wp:positionH relativeFrom="column">
                  <wp:posOffset>3947160</wp:posOffset>
                </wp:positionH>
                <wp:positionV relativeFrom="paragraph">
                  <wp:posOffset>1061720</wp:posOffset>
                </wp:positionV>
                <wp:extent cx="99060" cy="365760"/>
                <wp:effectExtent l="19050" t="0" r="34290" b="34290"/>
                <wp:wrapNone/>
                <wp:docPr id="32" name="Down Arrow 32"/>
                <wp:cNvGraphicFramePr/>
                <a:graphic xmlns:a="http://schemas.openxmlformats.org/drawingml/2006/main">
                  <a:graphicData uri="http://schemas.microsoft.com/office/word/2010/wordprocessingShape">
                    <wps:wsp>
                      <wps:cNvSpPr/>
                      <wps:spPr>
                        <a:xfrm>
                          <a:off x="0" y="0"/>
                          <a:ext cx="99060" cy="3657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2" o:spid="_x0000_s1026" type="#_x0000_t67" style="position:absolute;margin-left:310.8pt;margin-top:83.6pt;width:7.8pt;height:28.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" adj="18675" fillcolor="#4f81bd [3204]" strokecolor="#243f60 [1604]" strokeweight="2pt"/>
            </w:pict>
          </mc:Fallback>
        </mc:AlternateContent>
      </w:r>
      <w:r>
        <w:rPr>
          <w:noProof/>
          <w:color w:val="auto"/>
          <w:lang w:eastAsia="en-GB"/>
        </w:rPr>
        <mc:AlternateContent>
          <mc:Choice Requires="wps">
            <w:drawing>
              <wp:anchor distT="0" distB="0" distL="114300" distR="114300" simplePos="0" relativeHeight="251695104" behindDoc="0" locked="0" layoutInCell="1" allowOverlap="1" wp14:anchorId="3A45A860" wp14:editId="1D592E3D">
                <wp:simplePos x="0" y="0"/>
                <wp:positionH relativeFrom="column">
                  <wp:posOffset>2286000</wp:posOffset>
                </wp:positionH>
                <wp:positionV relativeFrom="paragraph">
                  <wp:posOffset>1061720</wp:posOffset>
                </wp:positionV>
                <wp:extent cx="114300" cy="411480"/>
                <wp:effectExtent l="19050" t="0" r="38100" b="45720"/>
                <wp:wrapNone/>
                <wp:docPr id="31" name="Down Arrow 31"/>
                <wp:cNvGraphicFramePr/>
                <a:graphic xmlns:a="http://schemas.openxmlformats.org/drawingml/2006/main">
                  <a:graphicData uri="http://schemas.microsoft.com/office/word/2010/wordprocessingShape">
                    <wps:wsp>
                      <wps:cNvSpPr/>
                      <wps:spPr>
                        <a:xfrm>
                          <a:off x="0" y="0"/>
                          <a:ext cx="114300" cy="4114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1" o:spid="_x0000_s1026" type="#_x0000_t67" style="position:absolute;margin-left:180pt;margin-top:83.6pt;width:9pt;height:32.4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" adj="18600" fillcolor="#4f81bd [3204]" strokecolor="#243f60 [1604]" strokeweight="2pt"/>
            </w:pict>
          </mc:Fallback>
        </mc:AlternateContent>
      </w:r>
      <w:r>
        <w:rPr>
          <w:noProof/>
          <w:color w:val="auto"/>
          <w:lang w:eastAsia="en-GB"/>
        </w:rPr>
        <mc:AlternateContent>
          <mc:Choice Requires="wps">
            <w:drawing>
              <wp:anchor distT="0" distB="0" distL="114300" distR="114300" simplePos="0" relativeHeight="251694080" behindDoc="0" locked="0" layoutInCell="1" allowOverlap="1" wp14:anchorId="014F98F4" wp14:editId="65AB845B">
                <wp:simplePos x="0" y="0"/>
                <wp:positionH relativeFrom="column">
                  <wp:posOffset>624840</wp:posOffset>
                </wp:positionH>
                <wp:positionV relativeFrom="paragraph">
                  <wp:posOffset>1054100</wp:posOffset>
                </wp:positionV>
                <wp:extent cx="83820" cy="396240"/>
                <wp:effectExtent l="19050" t="0" r="30480" b="41910"/>
                <wp:wrapNone/>
                <wp:docPr id="30" name="Down Arrow 30"/>
                <wp:cNvGraphicFramePr/>
                <a:graphic xmlns:a="http://schemas.openxmlformats.org/drawingml/2006/main">
                  <a:graphicData uri="http://schemas.microsoft.com/office/word/2010/wordprocessingShape">
                    <wps:wsp>
                      <wps:cNvSpPr/>
                      <wps:spPr>
                        <a:xfrm>
                          <a:off x="0" y="0"/>
                          <a:ext cx="83820" cy="3962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30" o:spid="_x0000_s1026" type="#_x0000_t67" style="position:absolute;margin-left:49.2pt;margin-top:83pt;width:6.6pt;height:31.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" adj="19315" fillcolor="#4f81bd [3204]" strokecolor="#243f60 [1604]" strokeweight="2pt"/>
            </w:pict>
          </mc:Fallback>
        </mc:AlternateContent>
      </w:r>
      <w:r>
        <w:rPr>
          <w:noProof/>
          <w:color w:val="auto"/>
          <w:lang w:eastAsia="en-GB"/>
        </w:rPr>
        <mc:AlternateContent>
          <mc:Choice Requires="wps">
            <w:drawing>
              <wp:anchor distT="45720" distB="45720" distL="114300" distR="114300" simplePos="0" relativeHeight="251688960" behindDoc="0" locked="0" layoutInCell="1" allowOverlap="1" wp14:anchorId="00018E5A" wp14:editId="56BEB1DD">
                <wp:simplePos x="0" y="0"/>
                <wp:positionH relativeFrom="margin">
                  <wp:align>right</wp:align>
                </wp:positionH>
                <wp:positionV relativeFrom="paragraph">
                  <wp:posOffset>1442720</wp:posOffset>
                </wp:positionV>
                <wp:extent cx="1272540" cy="1287780"/>
                <wp:effectExtent l="0" t="0" r="22860" b="2667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1287780"/>
                        </a:xfrm>
                        <a:prstGeom prst="rect">
                          <a:avLst/>
                        </a:prstGeom>
                        <a:solidFill>
                          <a:srgbClr val="FFFFFF"/>
                        </a:solidFill>
                        <a:ln w="9525">
                          <a:solidFill>
                            <a:srgbClr val="000000"/>
                          </a:solidFill>
                          <a:miter lim="800000"/>
                          <a:headEnd/>
                          <a:tailEnd/>
                        </a:ln>
                      </wps:spPr>
                      <wps:txbx>
                        <w:txbxContent>
                          <w:p w14:paraId="38CE2EB1" w14:textId="77777777" w:rsidR="00D86FBD" w:rsidRDefault="00D076A2">
                            <w:pPr>
                              <w:jc w:val="center"/>
                              <w:rPr>
                                <w:rFonts w:ascii="Comic Sans MS" w:hAnsi="Comic Sans MS"/>
                              </w:rPr>
                            </w:pPr>
                            <w:r>
                              <w:rPr>
                                <w:rFonts w:ascii="Comic Sans MS" w:hAnsi="Comic Sans MS"/>
                              </w:rPr>
                              <w:t>Alternatives to precautionary suspension imposed.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18E5A" id="_x0000_s1045" type="#_x0000_t202" style="position:absolute;margin-left:49pt;margin-top:113.6pt;width:100.2pt;height:101.4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">
                <v:textbox>
                  <w:txbxContent>
                    <w:p w14:paraId="38CE2EB1" w14:textId="77777777" w:rsidR="00D86FBD" w:rsidRDefault="00D076A2">
                      <w:pPr>
                        <w:jc w:val="center"/>
                        <w:rPr>
                          <w:rFonts w:ascii="Comic Sans MS" w:hAnsi="Comic Sans MS"/>
                        </w:rPr>
                      </w:pPr>
                      <w:r>
                        <w:rPr>
                          <w:rFonts w:ascii="Comic Sans MS" w:hAnsi="Comic Sans MS"/>
                        </w:rPr>
                        <w:t>Alternatives to precautionary suspension imposed.</w:t>
                      </w:r>
                    </w:p>
                  </w:txbxContent>
                </v:textbox>
                <w10:wrap type="square" anchorx="margin"/>
              </v:shape>
            </w:pict>
          </mc:Fallback>
        </mc:AlternateContent>
      </w:r>
      <w:r>
        <w:rPr>
          <w:noProof/>
          <w:color w:val="auto"/>
          <w:lang w:eastAsia="en-GB"/>
        </w:rPr>
        <mc:AlternateContent>
          <mc:Choice Requires="wps">
            <w:drawing>
              <wp:anchor distT="45720" distB="45720" distL="114300" distR="114300" simplePos="0" relativeHeight="251691008" behindDoc="0" locked="0" layoutInCell="1" allowOverlap="1" wp14:anchorId="6CBA5AB4" wp14:editId="443696EA">
                <wp:simplePos x="0" y="0"/>
                <wp:positionH relativeFrom="column">
                  <wp:posOffset>3390900</wp:posOffset>
                </wp:positionH>
                <wp:positionV relativeFrom="paragraph">
                  <wp:posOffset>1442720</wp:posOffset>
                </wp:positionV>
                <wp:extent cx="1295400" cy="1310640"/>
                <wp:effectExtent l="0" t="0" r="19050" b="2286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310640"/>
                        </a:xfrm>
                        <a:prstGeom prst="rect">
                          <a:avLst/>
                        </a:prstGeom>
                        <a:solidFill>
                          <a:srgbClr val="FFFFFF"/>
                        </a:solidFill>
                        <a:ln w="9525">
                          <a:solidFill>
                            <a:srgbClr val="000000"/>
                          </a:solidFill>
                          <a:miter lim="800000"/>
                          <a:headEnd/>
                          <a:tailEnd/>
                        </a:ln>
                      </wps:spPr>
                      <wps:txbx>
                        <w:txbxContent>
                          <w:p w14:paraId="733EE2D8" w14:textId="77777777" w:rsidR="00D86FBD" w:rsidRDefault="00D076A2">
                            <w:pPr>
                              <w:jc w:val="center"/>
                              <w:rPr>
                                <w:rFonts w:ascii="Comic Sans MS" w:hAnsi="Comic Sans MS"/>
                              </w:rPr>
                            </w:pPr>
                            <w:r>
                              <w:rPr>
                                <w:rFonts w:ascii="Comic Sans MS" w:hAnsi="Comic Sans MS"/>
                              </w:rPr>
                              <w:t>Precautionary suspension under Child Protection procedures imposed.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A5AB4" id="_x0000_s1046" type="#_x0000_t202" style="position:absolute;margin-left:267pt;margin-top:113.6pt;width:102pt;height:103.2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">
                <v:textbox>
                  <w:txbxContent>
                    <w:p w14:paraId="733EE2D8" w14:textId="77777777" w:rsidR="00D86FBD" w:rsidRDefault="00D076A2">
                      <w:pPr>
                        <w:jc w:val="center"/>
                        <w:rPr>
                          <w:rFonts w:ascii="Comic Sans MS" w:hAnsi="Comic Sans MS"/>
                        </w:rPr>
                      </w:pPr>
                      <w:r>
                        <w:rPr>
                          <w:rFonts w:ascii="Comic Sans MS" w:hAnsi="Comic Sans MS"/>
                        </w:rPr>
                        <w:t>Precautionary suspension under Child Protection procedures imposed.</w:t>
                      </w:r>
                    </w:p>
                  </w:txbxContent>
                </v:textbox>
                <w10:wrap type="square"/>
              </v:shape>
            </w:pict>
          </mc:Fallback>
        </mc:AlternateContent>
      </w:r>
      <w:r>
        <w:rPr>
          <w:noProof/>
          <w:color w:val="auto"/>
          <w:lang w:eastAsia="en-GB"/>
        </w:rPr>
        <mc:AlternateContent>
          <mc:Choice Requires="wps">
            <w:drawing>
              <wp:anchor distT="45720" distB="45720" distL="114300" distR="114300" simplePos="0" relativeHeight="251686912" behindDoc="0" locked="0" layoutInCell="1" allowOverlap="1" wp14:anchorId="7D485BA8" wp14:editId="5BF13544">
                <wp:simplePos x="0" y="0"/>
                <wp:positionH relativeFrom="margin">
                  <wp:posOffset>1699260</wp:posOffset>
                </wp:positionH>
                <wp:positionV relativeFrom="paragraph">
                  <wp:posOffset>1480820</wp:posOffset>
                </wp:positionV>
                <wp:extent cx="1287780" cy="1257300"/>
                <wp:effectExtent l="0" t="0" r="2667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257300"/>
                        </a:xfrm>
                        <a:prstGeom prst="rect">
                          <a:avLst/>
                        </a:prstGeom>
                        <a:solidFill>
                          <a:srgbClr val="FFFFFF"/>
                        </a:solidFill>
                        <a:ln w="9525">
                          <a:solidFill>
                            <a:srgbClr val="000000"/>
                          </a:solidFill>
                          <a:miter lim="800000"/>
                          <a:headEnd/>
                          <a:tailEnd/>
                        </a:ln>
                      </wps:spPr>
                      <wps:txbx>
                        <w:txbxContent>
                          <w:p w14:paraId="3C11A434" w14:textId="77777777" w:rsidR="00D86FBD" w:rsidRDefault="00D076A2">
                            <w:pPr>
                              <w:jc w:val="center"/>
                              <w:rPr>
                                <w:rFonts w:ascii="Comic Sans MS" w:hAnsi="Comic Sans MS"/>
                              </w:rPr>
                            </w:pPr>
                            <w:r>
                              <w:rPr>
                                <w:rFonts w:ascii="Comic Sans MS" w:hAnsi="Comic Sans MS"/>
                              </w:rPr>
                              <w:t>Allegation addressed through relevant disciplinary procedures.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85BA8" id="_x0000_s1047" type="#_x0000_t202" style="position:absolute;margin-left:133.8pt;margin-top:116.6pt;width:101.4pt;height:99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">
                <v:textbox>
                  <w:txbxContent>
                    <w:p w14:paraId="3C11A434" w14:textId="77777777" w:rsidR="00D86FBD" w:rsidRDefault="00D076A2">
                      <w:pPr>
                        <w:jc w:val="center"/>
                        <w:rPr>
                          <w:rFonts w:ascii="Comic Sans MS" w:hAnsi="Comic Sans MS"/>
                        </w:rPr>
                      </w:pPr>
                      <w:r>
                        <w:rPr>
                          <w:rFonts w:ascii="Comic Sans MS" w:hAnsi="Comic Sans MS"/>
                        </w:rPr>
                        <w:t>Allegation addressed through relevant disciplinary procedures.</w:t>
                      </w:r>
                    </w:p>
                  </w:txbxContent>
                </v:textbox>
                <w10:wrap type="square" anchorx="margin"/>
              </v:shape>
            </w:pict>
          </mc:Fallback>
        </mc:AlternateContent>
      </w:r>
      <w:r>
        <w:rPr>
          <w:noProof/>
          <w:color w:val="auto"/>
          <w:lang w:eastAsia="en-GB"/>
        </w:rPr>
        <mc:AlternateContent>
          <mc:Choice Requires="wps">
            <w:drawing>
              <wp:anchor distT="45720" distB="45720" distL="114300" distR="114300" simplePos="0" relativeHeight="251682816" behindDoc="0" locked="0" layoutInCell="1" allowOverlap="1" wp14:anchorId="4F9547A5" wp14:editId="2CEA6BE5">
                <wp:simplePos x="0" y="0"/>
                <wp:positionH relativeFrom="column">
                  <wp:posOffset>297180</wp:posOffset>
                </wp:positionH>
                <wp:positionV relativeFrom="paragraph">
                  <wp:posOffset>185420</wp:posOffset>
                </wp:positionV>
                <wp:extent cx="6126480" cy="861060"/>
                <wp:effectExtent l="0" t="0" r="26670" b="1524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861060"/>
                        </a:xfrm>
                        <a:prstGeom prst="rect">
                          <a:avLst/>
                        </a:prstGeom>
                        <a:solidFill>
                          <a:srgbClr val="FFFFFF"/>
                        </a:solidFill>
                        <a:ln w="9525">
                          <a:solidFill>
                            <a:srgbClr val="000000"/>
                          </a:solidFill>
                          <a:miter lim="800000"/>
                          <a:headEnd/>
                          <a:tailEnd/>
                        </a:ln>
                      </wps:spPr>
                      <wps:txbx>
                        <w:txbxContent>
                          <w:p w14:paraId="0BDA6789" w14:textId="77777777" w:rsidR="00D86FBD" w:rsidRDefault="00D076A2">
                            <w:pPr>
                              <w:jc w:val="center"/>
                              <w:rPr>
                                <w:rFonts w:ascii="Comic Sans MS" w:hAnsi="Comic Sans MS"/>
                                <w:b/>
                              </w:rPr>
                            </w:pPr>
                            <w:r>
                              <w:rPr>
                                <w:rFonts w:ascii="Comic Sans MS" w:hAnsi="Comic Sans MS"/>
                                <w:b/>
                              </w:rPr>
                              <w:t>Possible Outcomes</w:t>
                            </w:r>
                          </w:p>
                          <w:p w14:paraId="54C2A0ED" w14:textId="77777777" w:rsidR="00D86FBD" w:rsidRDefault="00D076A2">
                            <w:pPr>
                              <w:jc w:val="center"/>
                              <w:rPr>
                                <w:rFonts w:ascii="Comic Sans MS" w:hAnsi="Comic Sans MS"/>
                              </w:rPr>
                            </w:pPr>
                            <w:r>
                              <w:rPr>
                                <w:rFonts w:ascii="Comic Sans MS" w:hAnsi="Comic Sans MS"/>
                              </w:rPr>
                              <w:t>Following on from establishing the facts, seeking advice from Key Agencies and discussion with the Chair and/or BoG to agree a way forward from the options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9547A5" id="_x0000_s1048" type="#_x0000_t202" style="position:absolute;margin-left:23.4pt;margin-top:14.6pt;width:482.4pt;height:67.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">
                <v:textbox>
                  <w:txbxContent>
                    <w:p w14:paraId="0BDA6789" w14:textId="77777777" w:rsidR="00D86FBD" w:rsidRDefault="00D076A2">
                      <w:pPr>
                        <w:jc w:val="center"/>
                        <w:rPr>
                          <w:rFonts w:ascii="Comic Sans MS" w:hAnsi="Comic Sans MS"/>
                          <w:b/>
                        </w:rPr>
                      </w:pPr>
                      <w:r>
                        <w:rPr>
                          <w:rFonts w:ascii="Comic Sans MS" w:hAnsi="Comic Sans MS"/>
                          <w:b/>
                        </w:rPr>
                        <w:t>Possible Outcomes</w:t>
                      </w:r>
                    </w:p>
                    <w:p w14:paraId="54C2A0ED" w14:textId="77777777" w:rsidR="00D86FBD" w:rsidRDefault="00D076A2">
                      <w:pPr>
                        <w:jc w:val="center"/>
                        <w:rPr>
                          <w:rFonts w:ascii="Comic Sans MS" w:hAnsi="Comic Sans MS"/>
                        </w:rPr>
                      </w:pPr>
                      <w:r>
                        <w:rPr>
                          <w:rFonts w:ascii="Comic Sans MS" w:hAnsi="Comic Sans MS"/>
                        </w:rPr>
                        <w:t>Following on from establishing the facts, seeking advice from Key Agencies and discussion with the Chair and/or BoG to agree a way forward from the options below.</w:t>
                      </w:r>
                    </w:p>
                  </w:txbxContent>
                </v:textbox>
                <w10:wrap type="square"/>
              </v:shape>
            </w:pict>
          </mc:Fallback>
        </mc:AlternateContent>
      </w:r>
    </w:p>
    <w:p w14:paraId="75EF7D0F" w14:textId="77777777" w:rsidR="00D86FBD" w:rsidRDefault="00D076A2">
      <w:pPr>
        <w:rPr>
          <w:rFonts w:ascii="Comic Sans MS" w:hAnsi="Comic Sans MS"/>
        </w:rPr>
      </w:pPr>
      <w:r>
        <w:rPr>
          <w:noProof/>
          <w:lang w:eastAsia="en-GB"/>
        </w:rPr>
        <mc:AlternateContent>
          <mc:Choice Requires="wps">
            <w:drawing>
              <wp:anchor distT="45720" distB="45720" distL="114300" distR="114300" simplePos="0" relativeHeight="251684864" behindDoc="0" locked="0" layoutInCell="1" allowOverlap="1" wp14:anchorId="3839F9B2" wp14:editId="232D02C6">
                <wp:simplePos x="0" y="0"/>
                <wp:positionH relativeFrom="margin">
                  <wp:align>left</wp:align>
                </wp:positionH>
                <wp:positionV relativeFrom="paragraph">
                  <wp:posOffset>161290</wp:posOffset>
                </wp:positionV>
                <wp:extent cx="1323975" cy="1295400"/>
                <wp:effectExtent l="0" t="0" r="28575"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95400"/>
                        </a:xfrm>
                        <a:prstGeom prst="rect">
                          <a:avLst/>
                        </a:prstGeom>
                        <a:solidFill>
                          <a:srgbClr val="FFFFFF"/>
                        </a:solidFill>
                        <a:ln w="9525">
                          <a:solidFill>
                            <a:srgbClr val="000000"/>
                          </a:solidFill>
                          <a:miter lim="800000"/>
                          <a:headEnd/>
                          <a:tailEnd/>
                        </a:ln>
                      </wps:spPr>
                      <wps:txbx>
                        <w:txbxContent>
                          <w:p w14:paraId="45DF391A" w14:textId="77777777" w:rsidR="00D86FBD" w:rsidRDefault="00D076A2">
                            <w:pPr>
                              <w:rPr>
                                <w:rFonts w:ascii="Comic Sans MS" w:hAnsi="Comic Sans MS"/>
                              </w:rPr>
                            </w:pPr>
                            <w:r>
                              <w:rPr>
                                <w:rFonts w:ascii="Comic Sans MS" w:hAnsi="Comic Sans MS"/>
                              </w:rPr>
                              <w:t>Precautionary suspension is not appropriate, and the matter is concluded.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9F9B2" id="_x0000_s1049" type="#_x0000_t202" style="position:absolute;margin-left:0;margin-top:12.7pt;width:104.25pt;height:102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">
                <v:textbox>
                  <w:txbxContent>
                    <w:p w14:paraId="45DF391A" w14:textId="77777777" w:rsidR="00D86FBD" w:rsidRDefault="00D076A2">
                      <w:pPr>
                        <w:rPr>
                          <w:rFonts w:ascii="Comic Sans MS" w:hAnsi="Comic Sans MS"/>
                        </w:rPr>
                      </w:pPr>
                      <w:r>
                        <w:rPr>
                          <w:rFonts w:ascii="Comic Sans MS" w:hAnsi="Comic Sans MS"/>
                        </w:rPr>
                        <w:t>Precautionary suspension is not appropriate, and the matter is concluded.</w:t>
                      </w:r>
                    </w:p>
                  </w:txbxContent>
                </v:textbox>
                <w10:wrap type="square" anchorx="margin"/>
              </v:shape>
            </w:pict>
          </mc:Fallback>
        </mc:AlternateContent>
      </w:r>
    </w:p>
    <w:p w14:paraId="7F9DA726" w14:textId="77777777" w:rsidR="00D86FBD" w:rsidRDefault="00D86FBD">
      <w:pPr>
        <w:tabs>
          <w:tab w:val="left" w:pos="900"/>
        </w:tabs>
        <w:rPr>
          <w:rFonts w:ascii="Comic Sans MS" w:hAnsi="Comic Sans MS"/>
        </w:rPr>
      </w:pPr>
    </w:p>
    <w:p w14:paraId="5E226300" w14:textId="77777777" w:rsidR="00D86FBD" w:rsidRDefault="00D86FBD">
      <w:pPr>
        <w:tabs>
          <w:tab w:val="left" w:pos="900"/>
        </w:tabs>
        <w:rPr>
          <w:rFonts w:ascii="Comic Sans MS" w:hAnsi="Comic Sans MS"/>
        </w:rPr>
      </w:pPr>
    </w:p>
    <w:p w14:paraId="683CDD20" w14:textId="77777777" w:rsidR="00D86FBD" w:rsidRDefault="00D86FBD">
      <w:pPr>
        <w:tabs>
          <w:tab w:val="left" w:pos="900"/>
        </w:tabs>
        <w:rPr>
          <w:rFonts w:ascii="Comic Sans MS" w:hAnsi="Comic Sans MS"/>
        </w:rPr>
      </w:pPr>
    </w:p>
    <w:p w14:paraId="01FC0492" w14:textId="77777777" w:rsidR="00D86FBD" w:rsidRDefault="00D86FBD">
      <w:pPr>
        <w:tabs>
          <w:tab w:val="left" w:pos="900"/>
        </w:tabs>
        <w:rPr>
          <w:rFonts w:ascii="Comic Sans MS" w:hAnsi="Comic Sans MS"/>
        </w:rPr>
      </w:pPr>
    </w:p>
    <w:p w14:paraId="56250BF4" w14:textId="77777777" w:rsidR="00D86FBD" w:rsidRDefault="00D076A2" w:rsidP="007B771A">
      <w:pPr>
        <w:tabs>
          <w:tab w:val="left" w:pos="900"/>
        </w:tabs>
        <w:rPr>
          <w:rFonts w:ascii="Comic Sans MS" w:hAnsi="Comic Sans MS"/>
        </w:rPr>
      </w:pPr>
      <w:r>
        <w:rPr>
          <w:rFonts w:ascii="Comic Sans MS" w:hAnsi="Comic Sans MS"/>
        </w:rPr>
        <w:t xml:space="preserve">A Lead Individual to manage the handling of an allegation should </w:t>
      </w:r>
      <w:proofErr w:type="gramStart"/>
      <w:r>
        <w:rPr>
          <w:rFonts w:ascii="Comic Sans MS" w:hAnsi="Comic Sans MS"/>
        </w:rPr>
        <w:t>be identified</w:t>
      </w:r>
      <w:proofErr w:type="gramEnd"/>
      <w:r>
        <w:rPr>
          <w:rFonts w:ascii="Comic Sans MS" w:hAnsi="Comic Sans MS"/>
        </w:rPr>
        <w:t xml:space="preserve"> from the outset, normally the Principal or a designated senior member of staff</w:t>
      </w:r>
      <w:r w:rsidR="007B771A">
        <w:rPr>
          <w:rFonts w:ascii="Comic Sans MS" w:hAnsi="Comic Sans MS"/>
        </w:rPr>
        <w:t>.</w:t>
      </w:r>
    </w:p>
    <w:p w14:paraId="04FA6EBA" w14:textId="77777777" w:rsidR="007B771A" w:rsidRDefault="007B771A" w:rsidP="007B771A">
      <w:pPr>
        <w:tabs>
          <w:tab w:val="left" w:pos="900"/>
        </w:tabs>
        <w:rPr>
          <w:rFonts w:ascii="Comic Sans MS" w:hAnsi="Comic Sans MS"/>
        </w:rPr>
      </w:pPr>
    </w:p>
    <w:p w14:paraId="5D8B367C" w14:textId="77777777" w:rsidR="007B771A" w:rsidRDefault="007B771A" w:rsidP="007B771A">
      <w:pPr>
        <w:tabs>
          <w:tab w:val="left" w:pos="900"/>
        </w:tabs>
        <w:rPr>
          <w:rFonts w:ascii="Comic Sans MS" w:hAnsi="Comic Sans MS"/>
        </w:rPr>
      </w:pPr>
    </w:p>
    <w:p w14:paraId="265DAC81" w14:textId="77777777" w:rsidR="007B771A" w:rsidRDefault="007B771A" w:rsidP="007B771A">
      <w:pPr>
        <w:tabs>
          <w:tab w:val="left" w:pos="900"/>
        </w:tabs>
        <w:rPr>
          <w:rFonts w:ascii="Comic Sans MS" w:hAnsi="Comic Sans MS"/>
        </w:rPr>
      </w:pPr>
    </w:p>
    <w:p w14:paraId="74BE2FE6" w14:textId="1AD8D00B" w:rsidR="007B771A" w:rsidRPr="007B771A" w:rsidRDefault="007B771A" w:rsidP="007B771A">
      <w:pPr>
        <w:tabs>
          <w:tab w:val="left" w:pos="900"/>
        </w:tabs>
        <w:rPr>
          <w:rFonts w:ascii="Comic Sans MS" w:hAnsi="Comic Sans MS"/>
        </w:rPr>
        <w:sectPr w:rsidR="007B771A" w:rsidRPr="007B771A">
          <w:pgSz w:w="11905" w:h="16837"/>
          <w:pgMar w:top="720" w:right="720" w:bottom="720" w:left="720" w:header="720" w:footer="720" w:gutter="0"/>
          <w:cols w:space="720"/>
          <w:noEndnote/>
          <w:docGrid w:linePitch="299"/>
        </w:sectPr>
      </w:pPr>
      <w:r>
        <w:rPr>
          <w:rFonts w:ascii="Comic Sans MS" w:hAnsi="Comic Sans MS"/>
        </w:rPr>
        <w:t>A full version of the Child Protection Policy is available on request.</w:t>
      </w:r>
    </w:p>
    <w:p w14:paraId="3F407C85" w14:textId="4973F725" w:rsidR="00D86FBD" w:rsidRDefault="00D86FBD" w:rsidP="004F0D68">
      <w:pPr>
        <w:rPr>
          <w:rFonts w:ascii="Comic Sans MS" w:hAnsi="Comic Sans MS"/>
          <w:sz w:val="20"/>
          <w:szCs w:val="20"/>
        </w:rPr>
      </w:pPr>
    </w:p>
    <w:sectPr w:rsidR="00D86FBD">
      <w:pgSz w:w="11906" w:h="16838"/>
      <w:pgMar w:top="1079" w:right="1440" w:bottom="71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5A11D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C107E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CFE114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18C77D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060A2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144E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2EC6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3CB8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1CAA5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AA897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30FEB"/>
    <w:multiLevelType w:val="hybridMultilevel"/>
    <w:tmpl w:val="CC14BD3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F547E8"/>
    <w:multiLevelType w:val="hybridMultilevel"/>
    <w:tmpl w:val="A29A8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E17973"/>
    <w:multiLevelType w:val="hybridMultilevel"/>
    <w:tmpl w:val="E1C4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D531CA"/>
    <w:multiLevelType w:val="hybridMultilevel"/>
    <w:tmpl w:val="8BCC9F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5A7E4C"/>
    <w:multiLevelType w:val="hybridMultilevel"/>
    <w:tmpl w:val="05A86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1191EFA"/>
    <w:multiLevelType w:val="hybridMultilevel"/>
    <w:tmpl w:val="3A2A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AD5DA1"/>
    <w:multiLevelType w:val="hybridMultilevel"/>
    <w:tmpl w:val="5808B9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6F1ED2"/>
    <w:multiLevelType w:val="hybridMultilevel"/>
    <w:tmpl w:val="305E0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453E07"/>
    <w:multiLevelType w:val="hybridMultilevel"/>
    <w:tmpl w:val="2B303F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2F1F9C"/>
    <w:multiLevelType w:val="hybridMultilevel"/>
    <w:tmpl w:val="BA049B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F92A5C"/>
    <w:multiLevelType w:val="hybridMultilevel"/>
    <w:tmpl w:val="6FD22B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525A0"/>
    <w:multiLevelType w:val="hybridMultilevel"/>
    <w:tmpl w:val="5E76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8F567B"/>
    <w:multiLevelType w:val="hybridMultilevel"/>
    <w:tmpl w:val="F000DF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B10E3C"/>
    <w:multiLevelType w:val="hybridMultilevel"/>
    <w:tmpl w:val="812E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46587B"/>
    <w:multiLevelType w:val="hybridMultilevel"/>
    <w:tmpl w:val="439E88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4407BC"/>
    <w:multiLevelType w:val="hybridMultilevel"/>
    <w:tmpl w:val="B27A83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AA01F3"/>
    <w:multiLevelType w:val="hybridMultilevel"/>
    <w:tmpl w:val="CF465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2972B8"/>
    <w:multiLevelType w:val="hybridMultilevel"/>
    <w:tmpl w:val="92E27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9F5F58"/>
    <w:multiLevelType w:val="hybridMultilevel"/>
    <w:tmpl w:val="11960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7A5C89"/>
    <w:multiLevelType w:val="hybridMultilevel"/>
    <w:tmpl w:val="67B4E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4832853">
    <w:abstractNumId w:val="27"/>
  </w:num>
  <w:num w:numId="2" w16cid:durableId="1215120413">
    <w:abstractNumId w:val="17"/>
  </w:num>
  <w:num w:numId="3" w16cid:durableId="234750768">
    <w:abstractNumId w:val="29"/>
  </w:num>
  <w:num w:numId="4" w16cid:durableId="2077243800">
    <w:abstractNumId w:val="28"/>
  </w:num>
  <w:num w:numId="5" w16cid:durableId="300113867">
    <w:abstractNumId w:val="18"/>
  </w:num>
  <w:num w:numId="6" w16cid:durableId="1723096332">
    <w:abstractNumId w:val="15"/>
  </w:num>
  <w:num w:numId="7" w16cid:durableId="1985619740">
    <w:abstractNumId w:val="22"/>
  </w:num>
  <w:num w:numId="8" w16cid:durableId="1833526440">
    <w:abstractNumId w:val="26"/>
  </w:num>
  <w:num w:numId="9" w16cid:durableId="235820373">
    <w:abstractNumId w:val="20"/>
  </w:num>
  <w:num w:numId="10" w16cid:durableId="970012584">
    <w:abstractNumId w:val="11"/>
  </w:num>
  <w:num w:numId="11" w16cid:durableId="1145197340">
    <w:abstractNumId w:val="10"/>
  </w:num>
  <w:num w:numId="12" w16cid:durableId="158007386">
    <w:abstractNumId w:val="21"/>
  </w:num>
  <w:num w:numId="13" w16cid:durableId="1627275375">
    <w:abstractNumId w:val="13"/>
  </w:num>
  <w:num w:numId="14" w16cid:durableId="447243932">
    <w:abstractNumId w:val="25"/>
  </w:num>
  <w:num w:numId="15" w16cid:durableId="1908808535">
    <w:abstractNumId w:val="23"/>
  </w:num>
  <w:num w:numId="16" w16cid:durableId="1446537352">
    <w:abstractNumId w:val="12"/>
  </w:num>
  <w:num w:numId="17" w16cid:durableId="1417167562">
    <w:abstractNumId w:val="16"/>
  </w:num>
  <w:num w:numId="18" w16cid:durableId="921375488">
    <w:abstractNumId w:val="19"/>
  </w:num>
  <w:num w:numId="19" w16cid:durableId="1950507196">
    <w:abstractNumId w:val="9"/>
  </w:num>
  <w:num w:numId="20" w16cid:durableId="452215991">
    <w:abstractNumId w:val="7"/>
  </w:num>
  <w:num w:numId="21" w16cid:durableId="427120654">
    <w:abstractNumId w:val="6"/>
  </w:num>
  <w:num w:numId="22" w16cid:durableId="1809589105">
    <w:abstractNumId w:val="5"/>
  </w:num>
  <w:num w:numId="23" w16cid:durableId="1812209327">
    <w:abstractNumId w:val="4"/>
  </w:num>
  <w:num w:numId="24" w16cid:durableId="2098819661">
    <w:abstractNumId w:val="8"/>
  </w:num>
  <w:num w:numId="25" w16cid:durableId="1015423157">
    <w:abstractNumId w:val="3"/>
  </w:num>
  <w:num w:numId="26" w16cid:durableId="1886091581">
    <w:abstractNumId w:val="2"/>
  </w:num>
  <w:num w:numId="27" w16cid:durableId="2051689159">
    <w:abstractNumId w:val="1"/>
  </w:num>
  <w:num w:numId="28" w16cid:durableId="363483554">
    <w:abstractNumId w:val="0"/>
  </w:num>
  <w:num w:numId="29" w16cid:durableId="1232347413">
    <w:abstractNumId w:val="14"/>
  </w:num>
  <w:num w:numId="30" w16cid:durableId="13797421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FBD"/>
    <w:rsid w:val="001F11DB"/>
    <w:rsid w:val="002160BC"/>
    <w:rsid w:val="002A5F71"/>
    <w:rsid w:val="004F0D68"/>
    <w:rsid w:val="00524C47"/>
    <w:rsid w:val="00695857"/>
    <w:rsid w:val="007B7576"/>
    <w:rsid w:val="007B771A"/>
    <w:rsid w:val="007F20A2"/>
    <w:rsid w:val="009711B7"/>
    <w:rsid w:val="00D076A2"/>
    <w:rsid w:val="00D86FBD"/>
    <w:rsid w:val="00FD2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026"/>
    <o:shapelayout v:ext="edit">
      <o:idmap v:ext="edit" data="1"/>
    </o:shapelayout>
  </w:shapeDefaults>
  <w:decimalSymbol w:val="."/>
  <w:listSeparator w:val=","/>
  <w14:docId w14:val="09E2296F"/>
  <w15:docId w15:val="{7B6F5D64-086E-4211-8098-E880B68B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eastAsia="en-US"/>
    </w:rPr>
  </w:style>
  <w:style w:type="paragraph" w:styleId="Heading2">
    <w:name w:val="heading 2"/>
    <w:basedOn w:val="Normal"/>
    <w:next w:val="Normal"/>
    <w:link w:val="Heading2Char"/>
    <w:uiPriority w:val="9"/>
    <w:qFormat/>
    <w:locked/>
    <w:pPr>
      <w:keepNext/>
      <w:spacing w:before="240" w:after="60"/>
      <w:outlineLvl w:val="1"/>
    </w:pPr>
    <w:rPr>
      <w:rFonts w:ascii="Calibri Light" w:eastAsia="Times New Roman" w:hAnsi="Calibri Light"/>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Heading2Char">
    <w:name w:val="Heading 2 Char"/>
    <w:basedOn w:val="DefaultParagraphFont"/>
    <w:link w:val="Heading2"/>
    <w:uiPriority w:val="9"/>
    <w:rPr>
      <w:rFonts w:ascii="Calibri Light" w:eastAsia="Times New Roman" w:hAnsi="Calibri Light"/>
      <w:b/>
      <w:bCs/>
      <w:iCs/>
      <w:sz w:val="28"/>
      <w:szCs w:val="28"/>
      <w:lang w:eastAsia="en-US"/>
    </w:rPr>
  </w:style>
  <w:style w:type="paragraph" w:customStyle="1" w:styleId="CM148">
    <w:name w:val="CM148"/>
    <w:basedOn w:val="Default"/>
    <w:next w:val="Default"/>
    <w:uiPriority w:val="99"/>
    <w:pPr>
      <w:widowControl w:val="0"/>
    </w:pPr>
    <w:rPr>
      <w:rFonts w:eastAsia="Times New Roman"/>
      <w:color w:val="auto"/>
      <w:lang w:eastAsia="en-GB"/>
    </w:rPr>
  </w:style>
  <w:style w:type="paragraph" w:customStyle="1" w:styleId="Pa11">
    <w:name w:val="Pa11"/>
    <w:basedOn w:val="Default"/>
    <w:next w:val="Default"/>
    <w:uiPriority w:val="99"/>
    <w:pPr>
      <w:spacing w:line="221" w:lineRule="atLeast"/>
    </w:pPr>
    <w:rPr>
      <w:color w:val="auto"/>
      <w:lang w:eastAsia="en-GB"/>
    </w:rPr>
  </w:style>
  <w:style w:type="character" w:customStyle="1" w:styleId="A6">
    <w:name w:val="A6"/>
    <w:uiPriority w:val="99"/>
    <w:rPr>
      <w:b/>
      <w:bCs/>
      <w:color w:val="000000"/>
      <w:sz w:val="12"/>
      <w:szCs w:val="12"/>
    </w:rPr>
  </w:style>
  <w:style w:type="character" w:customStyle="1" w:styleId="A9">
    <w:name w:val="A9"/>
    <w:uiPriority w:val="99"/>
    <w:rPr>
      <w:i/>
      <w:iCs/>
      <w:color w:val="000000"/>
      <w:sz w:val="18"/>
      <w:szCs w:val="18"/>
      <w:u w:val="single"/>
    </w:rPr>
  </w:style>
  <w:style w:type="paragraph" w:customStyle="1" w:styleId="Pa16">
    <w:name w:val="Pa16"/>
    <w:basedOn w:val="Default"/>
    <w:next w:val="Default"/>
    <w:uiPriority w:val="99"/>
    <w:pPr>
      <w:spacing w:line="201" w:lineRule="atLeast"/>
    </w:pPr>
    <w:rPr>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agoep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11</Pages>
  <Words>2042</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Introductory Statement</vt:lpstr>
    </vt:vector>
  </TitlesOfParts>
  <Company>C2K</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Statement</dc:title>
  <dc:subject/>
  <dc:creator>C POOTS</dc:creator>
  <cp:keywords/>
  <dc:description/>
  <cp:lastModifiedBy>C POOTS</cp:lastModifiedBy>
  <cp:revision>3</cp:revision>
  <cp:lastPrinted>2025-04-04T13:58:00Z</cp:lastPrinted>
  <dcterms:created xsi:type="dcterms:W3CDTF">2025-04-04T13:53:00Z</dcterms:created>
  <dcterms:modified xsi:type="dcterms:W3CDTF">2025-04-04T13:58:00Z</dcterms:modified>
</cp:coreProperties>
</file>